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982" w:rsidRPr="00604982" w:rsidRDefault="00604982" w:rsidP="00604982">
      <w:pPr>
        <w:shd w:val="clear" w:color="auto" w:fill="FFFFFF"/>
        <w:spacing w:before="100" w:beforeAutospacing="1" w:after="100" w:afterAutospacing="1" w:line="504" w:lineRule="atLeast"/>
        <w:outlineLvl w:val="0"/>
        <w:rPr>
          <w:rFonts w:ascii="Arial" w:eastAsia="Times New Roman" w:hAnsi="Arial" w:cs="Arial"/>
          <w:color w:val="A2A9AE"/>
          <w:lang w:eastAsia="fr-FR"/>
        </w:rPr>
      </w:pPr>
      <w:r>
        <w:rPr>
          <w:rFonts w:ascii="Times New Roman" w:eastAsia="Times New Roman" w:hAnsi="Times New Roman" w:cs="Times New Roman"/>
          <w:noProof/>
          <w:sz w:val="24"/>
          <w:szCs w:val="24"/>
          <w:lang w:eastAsia="fr-FR"/>
        </w:rPr>
        <w:drawing>
          <wp:anchor distT="0" distB="0" distL="114300" distR="114300" simplePos="0" relativeHeight="251658240" behindDoc="0" locked="0" layoutInCell="1" allowOverlap="1" wp14:anchorId="43D33E9A" wp14:editId="1A158565">
            <wp:simplePos x="0" y="0"/>
            <wp:positionH relativeFrom="column">
              <wp:posOffset>-228600</wp:posOffset>
            </wp:positionH>
            <wp:positionV relativeFrom="paragraph">
              <wp:posOffset>-272415</wp:posOffset>
            </wp:positionV>
            <wp:extent cx="2644140" cy="1760220"/>
            <wp:effectExtent l="0" t="0" r="3810" b="0"/>
            <wp:wrapSquare wrapText="bothSides"/>
            <wp:docPr id="2" name="Picture 2" descr="L'hôtel Salé à Paris abrite le Musée Pic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hôtel Salé à Paris abrite le Musée Picass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4140" cy="1760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Georgia" w:eastAsia="Times New Roman" w:hAnsi="Georgia" w:cs="Times New Roman"/>
          <w:color w:val="16212C"/>
          <w:kern w:val="36"/>
          <w:sz w:val="48"/>
          <w:szCs w:val="48"/>
          <w:lang w:eastAsia="fr-FR"/>
        </w:rPr>
        <w:t>Musée Picasso : après les travaux, l’artiste au travail</w:t>
      </w:r>
      <w:r>
        <w:rPr>
          <w:rFonts w:ascii="Georgia" w:eastAsia="Times New Roman" w:hAnsi="Georgia" w:cs="Times New Roman"/>
          <w:color w:val="16212C"/>
          <w:kern w:val="36"/>
          <w:sz w:val="48"/>
          <w:szCs w:val="48"/>
          <w:lang w:eastAsia="fr-FR"/>
        </w:rPr>
        <w:t xml:space="preserve"> - </w:t>
      </w:r>
      <w:r w:rsidRPr="00604982">
        <w:rPr>
          <w:rFonts w:ascii="Arial" w:eastAsia="Times New Roman" w:hAnsi="Arial" w:cs="Arial"/>
          <w:color w:val="A2A9AE"/>
          <w:lang w:eastAsia="fr-FR"/>
        </w:rPr>
        <w:t>LE MONDE | </w:t>
      </w:r>
      <w:r>
        <w:rPr>
          <w:rFonts w:ascii="Arial" w:eastAsia="Times New Roman" w:hAnsi="Arial" w:cs="Arial"/>
          <w:color w:val="A2A9AE"/>
          <w:lang w:eastAsia="fr-FR"/>
        </w:rPr>
        <w:t>23.10.2014</w:t>
      </w:r>
      <w:r w:rsidRPr="00604982">
        <w:rPr>
          <w:rFonts w:ascii="Arial" w:eastAsia="Times New Roman" w:hAnsi="Arial" w:cs="Arial"/>
          <w:color w:val="A2A9AE"/>
          <w:lang w:eastAsia="fr-FR"/>
        </w:rPr>
        <w:t> • Mis à jour le </w:t>
      </w:r>
      <w:r>
        <w:rPr>
          <w:rFonts w:ascii="Arial" w:eastAsia="Times New Roman" w:hAnsi="Arial" w:cs="Arial"/>
          <w:color w:val="A2A9AE"/>
          <w:lang w:eastAsia="fr-FR"/>
        </w:rPr>
        <w:t>07.11.2014</w:t>
      </w:r>
      <w:r w:rsidRPr="00604982">
        <w:rPr>
          <w:rFonts w:ascii="Arial" w:eastAsia="Times New Roman" w:hAnsi="Arial" w:cs="Arial"/>
          <w:color w:val="A2A9AE"/>
          <w:lang w:eastAsia="fr-FR"/>
        </w:rPr>
        <w:t> |</w:t>
      </w:r>
    </w:p>
    <w:p w:rsidR="00604982" w:rsidRPr="00604982" w:rsidRDefault="00604982" w:rsidP="00604982">
      <w:pPr>
        <w:rPr>
          <w:rFonts w:ascii="Times New Roman" w:eastAsia="Times New Roman" w:hAnsi="Times New Roman" w:cs="Times New Roman"/>
          <w:szCs w:val="24"/>
          <w:lang w:eastAsia="fr-FR"/>
        </w:rPr>
      </w:pPr>
    </w:p>
    <w:p w:rsidR="00604982" w:rsidRPr="00604982" w:rsidRDefault="00604982" w:rsidP="00604982">
      <w:pPr>
        <w:shd w:val="clear" w:color="auto" w:fill="FFFFFF"/>
        <w:spacing w:line="315" w:lineRule="atLeast"/>
        <w:outlineLvl w:val="1"/>
        <w:rPr>
          <w:rFonts w:ascii="Arial" w:eastAsia="Times New Roman" w:hAnsi="Arial" w:cs="Arial"/>
          <w:color w:val="16212C"/>
          <w:sz w:val="32"/>
          <w:szCs w:val="36"/>
          <w:lang w:eastAsia="fr-FR"/>
        </w:rPr>
      </w:pPr>
      <w:r w:rsidRPr="00604982">
        <w:rPr>
          <w:rFonts w:ascii="Times New Roman" w:eastAsia="Times New Roman" w:hAnsi="Times New Roman" w:cs="Times New Roman"/>
          <w:noProof/>
          <w:szCs w:val="24"/>
          <w:lang w:eastAsia="fr-FR"/>
        </w:rPr>
        <w:drawing>
          <wp:anchor distT="0" distB="0" distL="114300" distR="114300" simplePos="0" relativeHeight="251664384" behindDoc="1" locked="0" layoutInCell="1" allowOverlap="1" wp14:anchorId="391EAAD2" wp14:editId="688BFE06">
            <wp:simplePos x="0" y="0"/>
            <wp:positionH relativeFrom="column">
              <wp:posOffset>1504950</wp:posOffset>
            </wp:positionH>
            <wp:positionV relativeFrom="paragraph">
              <wp:posOffset>2108200</wp:posOffset>
            </wp:positionV>
            <wp:extent cx="2512695" cy="1676400"/>
            <wp:effectExtent l="0" t="0" r="1905" b="0"/>
            <wp:wrapTight wrapText="bothSides">
              <wp:wrapPolygon edited="0">
                <wp:start x="0" y="0"/>
                <wp:lineTo x="0" y="21355"/>
                <wp:lineTo x="21453" y="21355"/>
                <wp:lineTo x="21453" y="0"/>
                <wp:lineTo x="0" y="0"/>
              </wp:wrapPolygon>
            </wp:wrapTight>
            <wp:docPr id="1" name="Picture 1" descr="Un nouvel étage avec des salles d'exposition a été aménagé sous les combles, au Musée Pic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 nouvel étage avec des salles d'exposition a été aménagé sous les combles, au Musée Picass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269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Arial" w:eastAsia="Times New Roman" w:hAnsi="Arial" w:cs="Arial"/>
          <w:color w:val="16212C"/>
          <w:sz w:val="32"/>
          <w:szCs w:val="36"/>
          <w:lang w:eastAsia="fr-FR"/>
        </w:rPr>
        <w:t>D’une part, la dation Picasso, ses dizaines de peintures, ses dizaines de sculptures, ses centaines de dessins et de gravures, </w:t>
      </w:r>
      <w:hyperlink r:id="rId7" w:history="1">
        <w:r w:rsidRPr="00604982">
          <w:rPr>
            <w:rFonts w:ascii="Arial" w:eastAsia="Times New Roman" w:hAnsi="Arial" w:cs="Arial"/>
            <w:color w:val="16212C"/>
            <w:sz w:val="32"/>
            <w:szCs w:val="36"/>
            <w:lang w:eastAsia="fr-FR"/>
          </w:rPr>
          <w:t>ses</w:t>
        </w:r>
      </w:hyperlink>
      <w:r w:rsidRPr="00604982">
        <w:rPr>
          <w:rFonts w:ascii="Arial" w:eastAsia="Times New Roman" w:hAnsi="Arial" w:cs="Arial"/>
          <w:color w:val="16212C"/>
          <w:sz w:val="32"/>
          <w:szCs w:val="36"/>
          <w:lang w:eastAsia="fr-FR"/>
        </w:rPr>
        <w:t xml:space="preserve"> archives pléthoriques : près de cinq mille œuvres. De l’autre, un hôtel particulier construit entre 1656 et 1660 par Jean de </w:t>
      </w:r>
      <w:proofErr w:type="spellStart"/>
      <w:r w:rsidRPr="00604982">
        <w:rPr>
          <w:rFonts w:ascii="Arial" w:eastAsia="Times New Roman" w:hAnsi="Arial" w:cs="Arial"/>
          <w:color w:val="16212C"/>
          <w:sz w:val="32"/>
          <w:szCs w:val="36"/>
          <w:lang w:eastAsia="fr-FR"/>
        </w:rPr>
        <w:t>Boullier</w:t>
      </w:r>
      <w:proofErr w:type="spellEnd"/>
      <w:r w:rsidRPr="00604982">
        <w:rPr>
          <w:rFonts w:ascii="Arial" w:eastAsia="Times New Roman" w:hAnsi="Arial" w:cs="Arial"/>
          <w:color w:val="16212C"/>
          <w:sz w:val="32"/>
          <w:szCs w:val="36"/>
          <w:lang w:eastAsia="fr-FR"/>
        </w:rPr>
        <w:t xml:space="preserve"> pour un fermier collectant la gabelle (impôt sur le sel), ce qui lui valut le surnom d’« hôtel Salé », qui lui est resté. Un bâtiment principal conçu autour d’un grand escalier de parade et deux pavillons latéraux ferment la cour d’honneur en forme d’hémicycle.</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2E2C826C" wp14:editId="7C9428B2">
            <wp:simplePos x="0" y="0"/>
            <wp:positionH relativeFrom="column">
              <wp:posOffset>4262120</wp:posOffset>
            </wp:positionH>
            <wp:positionV relativeFrom="paragraph">
              <wp:posOffset>2439035</wp:posOffset>
            </wp:positionV>
            <wp:extent cx="2569210" cy="1714500"/>
            <wp:effectExtent l="0" t="0" r="2540" b="0"/>
            <wp:wrapSquare wrapText="bothSides"/>
            <wp:docPr id="7" name="Picture 7" descr="Le grand escalier de l'hôtel Salé vu du hall d'entrée du Musée Pic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 grand escalier de l'hôtel Salé vu du hall d'entrée du Musée Picass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921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Arial" w:eastAsia="Times New Roman" w:hAnsi="Arial" w:cs="Arial"/>
          <w:color w:val="16212C"/>
          <w:sz w:val="23"/>
          <w:szCs w:val="23"/>
          <w:lang w:eastAsia="fr-FR"/>
        </w:rPr>
        <w:t>En 1974, il fut décidé que la dation y serait exposée. Etrange </w:t>
      </w:r>
      <w:hyperlink r:id="rId9" w:tooltip="Toute l’actualité politique" w:history="1">
        <w:r w:rsidRPr="00604982">
          <w:rPr>
            <w:rFonts w:ascii="Arial" w:eastAsia="Times New Roman" w:hAnsi="Arial" w:cs="Arial"/>
            <w:color w:val="16212C"/>
            <w:sz w:val="23"/>
            <w:szCs w:val="23"/>
            <w:lang w:eastAsia="fr-FR"/>
          </w:rPr>
          <w:t>politique</w:t>
        </w:r>
      </w:hyperlink>
      <w:r w:rsidRPr="00604982">
        <w:rPr>
          <w:rFonts w:ascii="Arial" w:eastAsia="Times New Roman" w:hAnsi="Arial" w:cs="Arial"/>
          <w:color w:val="16212C"/>
          <w:sz w:val="23"/>
          <w:szCs w:val="23"/>
          <w:lang w:eastAsia="fr-FR"/>
        </w:rPr>
        <w:t>. Bien d’autres solutions auraient été possibles, à </w:t>
      </w:r>
      <w:hyperlink r:id="rId10" w:tgtFrame="_blank" w:tooltip="Conjugaison du verbe commencer" w:history="1">
        <w:r w:rsidRPr="00604982">
          <w:rPr>
            <w:rFonts w:ascii="Arial" w:eastAsia="Times New Roman" w:hAnsi="Arial" w:cs="Arial"/>
            <w:color w:val="16212C"/>
            <w:sz w:val="23"/>
            <w:szCs w:val="23"/>
            <w:lang w:eastAsia="fr-FR"/>
          </w:rPr>
          <w:t>commencer</w:t>
        </w:r>
      </w:hyperlink>
      <w:r w:rsidRPr="00604982">
        <w:rPr>
          <w:rFonts w:ascii="Arial" w:eastAsia="Times New Roman" w:hAnsi="Arial" w:cs="Arial"/>
          <w:color w:val="16212C"/>
          <w:sz w:val="23"/>
          <w:szCs w:val="23"/>
          <w:lang w:eastAsia="fr-FR"/>
        </w:rPr>
        <w:t> par celle d’un musée nouveau. Pourquoi Picasso ici plutôt qu’ailleurs, par exemple dans une</w:t>
      </w:r>
      <w:r>
        <w:rPr>
          <w:rFonts w:ascii="Arial" w:eastAsia="Times New Roman" w:hAnsi="Arial" w:cs="Arial"/>
          <w:color w:val="16212C"/>
          <w:sz w:val="23"/>
          <w:szCs w:val="23"/>
          <w:lang w:eastAsia="fr-FR"/>
        </w:rPr>
        <w:t xml:space="preserve"> </w:t>
      </w:r>
      <w:hyperlink r:id="rId11" w:tooltip="Toute l’actualité architecture" w:history="1">
        <w:r w:rsidRPr="00604982">
          <w:rPr>
            <w:rFonts w:ascii="Arial" w:eastAsia="Times New Roman" w:hAnsi="Arial" w:cs="Arial"/>
            <w:color w:val="16212C"/>
            <w:sz w:val="23"/>
            <w:szCs w:val="23"/>
            <w:lang w:eastAsia="fr-FR"/>
          </w:rPr>
          <w:t>architecture</w:t>
        </w:r>
      </w:hyperlink>
      <w:r w:rsidRPr="00604982">
        <w:rPr>
          <w:rFonts w:ascii="Arial" w:eastAsia="Times New Roman" w:hAnsi="Arial" w:cs="Arial"/>
          <w:color w:val="16212C"/>
          <w:sz w:val="23"/>
          <w:szCs w:val="23"/>
          <w:lang w:eastAsia="fr-FR"/>
        </w:rPr>
        <w:t xml:space="preserve"> contemporaine dessinée pour lui, en tenant compte des formats, des exigences de l’éclairage et de celles de la muséographie ? L’artiste n’a jamais marqué de prédilection ni de révérence particulière pour les monuments historiques. A </w:t>
      </w:r>
      <w:proofErr w:type="spellStart"/>
      <w:r w:rsidRPr="00604982">
        <w:rPr>
          <w:rFonts w:ascii="Arial" w:eastAsia="Times New Roman" w:hAnsi="Arial" w:cs="Arial"/>
          <w:color w:val="16212C"/>
          <w:sz w:val="23"/>
          <w:szCs w:val="23"/>
          <w:lang w:eastAsia="fr-FR"/>
        </w:rPr>
        <w:t>Boisgeloup</w:t>
      </w:r>
      <w:proofErr w:type="spellEnd"/>
      <w:r w:rsidRPr="00604982">
        <w:rPr>
          <w:rFonts w:ascii="Arial" w:eastAsia="Times New Roman" w:hAnsi="Arial" w:cs="Arial"/>
          <w:color w:val="16212C"/>
          <w:sz w:val="23"/>
          <w:szCs w:val="23"/>
          <w:lang w:eastAsia="fr-FR"/>
        </w:rPr>
        <w:t>, dans l’Eure, il travaillait dans les granges et garages du château. De l’immeuble de la rue des Grands-Augustins, il n’occupa que le grenier, pour en </w:t>
      </w:r>
      <w:hyperlink r:id="rId12" w:tgtFrame="_blank" w:tooltip="Conjugaison du verbe faire" w:history="1">
        <w:r w:rsidRPr="00604982">
          <w:rPr>
            <w:rFonts w:ascii="Arial" w:eastAsia="Times New Roman" w:hAnsi="Arial" w:cs="Arial"/>
            <w:color w:val="16212C"/>
            <w:sz w:val="23"/>
            <w:szCs w:val="23"/>
            <w:lang w:eastAsia="fr-FR"/>
          </w:rPr>
          <w:t>faire</w:t>
        </w:r>
      </w:hyperlink>
      <w:r w:rsidRPr="00604982">
        <w:rPr>
          <w:rFonts w:ascii="Arial" w:eastAsia="Times New Roman" w:hAnsi="Arial" w:cs="Arial"/>
          <w:color w:val="16212C"/>
          <w:sz w:val="23"/>
          <w:szCs w:val="23"/>
          <w:lang w:eastAsia="fr-FR"/>
        </w:rPr>
        <w:t> son atelier et y </w:t>
      </w:r>
      <w:hyperlink r:id="rId13" w:tgtFrame="_blank" w:tooltip="Conjugaison du verbe peindre" w:history="1">
        <w:r w:rsidRPr="00604982">
          <w:rPr>
            <w:rFonts w:ascii="Arial" w:eastAsia="Times New Roman" w:hAnsi="Arial" w:cs="Arial"/>
            <w:color w:val="16212C"/>
            <w:sz w:val="23"/>
            <w:szCs w:val="23"/>
            <w:lang w:eastAsia="fr-FR"/>
          </w:rPr>
          <w:t>peindre</w:t>
        </w:r>
      </w:hyperlink>
      <w:r w:rsidRPr="00604982">
        <w:rPr>
          <w:rFonts w:ascii="Arial" w:eastAsia="Times New Roman" w:hAnsi="Arial" w:cs="Arial"/>
          <w:color w:val="16212C"/>
          <w:sz w:val="23"/>
          <w:szCs w:val="23"/>
          <w:lang w:eastAsia="fr-FR"/>
        </w:rPr>
        <w:t> </w:t>
      </w:r>
      <w:r w:rsidRPr="00604982">
        <w:rPr>
          <w:rFonts w:ascii="Arial" w:eastAsia="Times New Roman" w:hAnsi="Arial" w:cs="Arial"/>
          <w:i/>
          <w:iCs/>
          <w:color w:val="16212C"/>
          <w:sz w:val="23"/>
          <w:szCs w:val="23"/>
          <w:lang w:eastAsia="fr-FR"/>
        </w:rPr>
        <w:t>Guernica</w:t>
      </w:r>
      <w:r w:rsidRPr="00604982">
        <w:rPr>
          <w:rFonts w:ascii="Arial" w:eastAsia="Times New Roman" w:hAnsi="Arial" w:cs="Arial"/>
          <w:color w:val="16212C"/>
          <w:sz w:val="23"/>
          <w:szCs w:val="23"/>
          <w:lang w:eastAsia="fr-FR"/>
        </w:rPr>
        <w:t>. Quant au classique et noble château de Vauvenargues, dans les Bouches-du-Rhône, il n’y était pas à son aise et n’y séjourna que peu de temps, préférant une villa à Mougins. Il n’empêche : l’hôtel Salé fut choisi.</w:t>
      </w:r>
    </w:p>
    <w:p w:rsidR="00604982" w:rsidRPr="00604982" w:rsidRDefault="00604982" w:rsidP="00604982">
      <w:pPr>
        <w:shd w:val="clear" w:color="auto" w:fill="FFFFFF"/>
        <w:spacing w:before="480" w:line="315" w:lineRule="atLeast"/>
        <w:outlineLvl w:val="1"/>
        <w:rPr>
          <w:rFonts w:ascii="Georgia" w:eastAsia="Times New Roman" w:hAnsi="Georgia" w:cs="Times New Roman"/>
          <w:color w:val="16212C"/>
          <w:sz w:val="36"/>
          <w:szCs w:val="36"/>
          <w:lang w:eastAsia="fr-FR"/>
        </w:rPr>
      </w:pPr>
      <w:r w:rsidRPr="00604982">
        <w:rPr>
          <w:rFonts w:ascii="Georgia" w:eastAsia="Times New Roman" w:hAnsi="Georgia" w:cs="Times New Roman"/>
          <w:color w:val="16212C"/>
          <w:sz w:val="36"/>
          <w:szCs w:val="36"/>
          <w:lang w:eastAsia="fr-FR"/>
        </w:rPr>
        <w:t>Montrer l’œuvre en majesté</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 xml:space="preserve">S’ensuivirent six ans de travaux, de 1979 à 1985, sous la direction de Roland </w:t>
      </w:r>
      <w:proofErr w:type="spellStart"/>
      <w:r w:rsidRPr="00604982">
        <w:rPr>
          <w:rFonts w:ascii="Arial" w:eastAsia="Times New Roman" w:hAnsi="Arial" w:cs="Arial"/>
          <w:color w:val="16212C"/>
          <w:sz w:val="23"/>
          <w:szCs w:val="23"/>
          <w:lang w:eastAsia="fr-FR"/>
        </w:rPr>
        <w:t>Simounet</w:t>
      </w:r>
      <w:proofErr w:type="spellEnd"/>
      <w:r w:rsidRPr="00604982">
        <w:rPr>
          <w:rFonts w:ascii="Arial" w:eastAsia="Times New Roman" w:hAnsi="Arial" w:cs="Arial"/>
          <w:color w:val="16212C"/>
          <w:sz w:val="23"/>
          <w:szCs w:val="23"/>
          <w:lang w:eastAsia="fr-FR"/>
        </w:rPr>
        <w:t>, très long délai nécessaire pour </w:t>
      </w:r>
      <w:hyperlink r:id="rId14" w:tgtFrame="_blank" w:tooltip="Conjugaison du verbe aménager" w:history="1">
        <w:r w:rsidRPr="00604982">
          <w:rPr>
            <w:rFonts w:ascii="Arial" w:eastAsia="Times New Roman" w:hAnsi="Arial" w:cs="Arial"/>
            <w:color w:val="16212C"/>
            <w:sz w:val="23"/>
            <w:szCs w:val="23"/>
            <w:u w:val="single"/>
            <w:lang w:eastAsia="fr-FR"/>
          </w:rPr>
          <w:t>aménager</w:t>
        </w:r>
      </w:hyperlink>
      <w:r w:rsidRPr="00604982">
        <w:rPr>
          <w:rFonts w:ascii="Arial" w:eastAsia="Times New Roman" w:hAnsi="Arial" w:cs="Arial"/>
          <w:color w:val="16212C"/>
          <w:sz w:val="23"/>
          <w:szCs w:val="23"/>
          <w:lang w:eastAsia="fr-FR"/>
        </w:rPr>
        <w:t> des salles consacrées aux expositions permanentes et temporaires et pour </w:t>
      </w:r>
      <w:hyperlink r:id="rId15" w:tgtFrame="_blank" w:tooltip="Conjugaison du verbe créer" w:history="1">
        <w:r w:rsidRPr="00604982">
          <w:rPr>
            <w:rFonts w:ascii="Arial" w:eastAsia="Times New Roman" w:hAnsi="Arial" w:cs="Arial"/>
            <w:color w:val="16212C"/>
            <w:sz w:val="23"/>
            <w:szCs w:val="23"/>
            <w:u w:val="single"/>
            <w:lang w:eastAsia="fr-FR"/>
          </w:rPr>
          <w:t>créer</w:t>
        </w:r>
      </w:hyperlink>
      <w:r w:rsidRPr="00604982">
        <w:rPr>
          <w:rFonts w:ascii="Arial" w:eastAsia="Times New Roman" w:hAnsi="Arial" w:cs="Arial"/>
          <w:color w:val="16212C"/>
          <w:sz w:val="23"/>
          <w:szCs w:val="23"/>
          <w:lang w:eastAsia="fr-FR"/>
        </w:rPr>
        <w:t xml:space="preserve"> les circulations nécessaires à l’afflux plus que probable de foules de visiteurs. </w:t>
      </w:r>
      <w:proofErr w:type="spellStart"/>
      <w:r w:rsidRPr="00604982">
        <w:rPr>
          <w:rFonts w:ascii="Arial" w:eastAsia="Times New Roman" w:hAnsi="Arial" w:cs="Arial"/>
          <w:color w:val="16212C"/>
          <w:sz w:val="23"/>
          <w:szCs w:val="23"/>
          <w:lang w:eastAsia="fr-FR"/>
        </w:rPr>
        <w:t>Simounet</w:t>
      </w:r>
      <w:proofErr w:type="spellEnd"/>
      <w:r w:rsidRPr="00604982">
        <w:rPr>
          <w:rFonts w:ascii="Arial" w:eastAsia="Times New Roman" w:hAnsi="Arial" w:cs="Arial"/>
          <w:color w:val="16212C"/>
          <w:sz w:val="23"/>
          <w:szCs w:val="23"/>
          <w:lang w:eastAsia="fr-FR"/>
        </w:rPr>
        <w:t xml:space="preserve"> n’en était pas à son premier musée, mais jusqu’alors il avait bâti à Nemours le Musée de préhistoire d’</w:t>
      </w:r>
      <w:hyperlink r:id="rId16" w:tooltip="Toute l’actualité Ile-de-France" w:history="1">
        <w:r w:rsidRPr="00604982">
          <w:rPr>
            <w:rFonts w:ascii="Arial" w:eastAsia="Times New Roman" w:hAnsi="Arial" w:cs="Arial"/>
            <w:color w:val="16212C"/>
            <w:sz w:val="23"/>
            <w:szCs w:val="23"/>
            <w:u w:val="single"/>
            <w:lang w:eastAsia="fr-FR"/>
          </w:rPr>
          <w:t>Ile-de-France</w:t>
        </w:r>
      </w:hyperlink>
      <w:r w:rsidRPr="00604982">
        <w:rPr>
          <w:rFonts w:ascii="Arial" w:eastAsia="Times New Roman" w:hAnsi="Arial" w:cs="Arial"/>
          <w:color w:val="16212C"/>
          <w:sz w:val="23"/>
          <w:szCs w:val="23"/>
          <w:lang w:eastAsia="fr-FR"/>
        </w:rPr>
        <w:t>, à Villeneuve-d’Ascq celui d’art moderne. Les problèmes étaient désormais d’une nature totalement différente : il fallait à la fois </w:t>
      </w:r>
      <w:hyperlink r:id="rId17" w:tgtFrame="_blank" w:tooltip="Conjugaison du verbe respecter" w:history="1">
        <w:r w:rsidRPr="00604982">
          <w:rPr>
            <w:rFonts w:ascii="Arial" w:eastAsia="Times New Roman" w:hAnsi="Arial" w:cs="Arial"/>
            <w:color w:val="16212C"/>
            <w:sz w:val="23"/>
            <w:szCs w:val="23"/>
            <w:u w:val="single"/>
            <w:lang w:eastAsia="fr-FR"/>
          </w:rPr>
          <w:t>respecter</w:t>
        </w:r>
      </w:hyperlink>
      <w:r w:rsidRPr="00604982">
        <w:rPr>
          <w:rFonts w:ascii="Arial" w:eastAsia="Times New Roman" w:hAnsi="Arial" w:cs="Arial"/>
          <w:color w:val="16212C"/>
          <w:sz w:val="23"/>
          <w:szCs w:val="23"/>
          <w:lang w:eastAsia="fr-FR"/>
        </w:rPr>
        <w:t xml:space="preserve"> l’œuvre de </w:t>
      </w:r>
      <w:proofErr w:type="spellStart"/>
      <w:r w:rsidRPr="00604982">
        <w:rPr>
          <w:rFonts w:ascii="Arial" w:eastAsia="Times New Roman" w:hAnsi="Arial" w:cs="Arial"/>
          <w:color w:val="16212C"/>
          <w:sz w:val="23"/>
          <w:szCs w:val="23"/>
          <w:lang w:eastAsia="fr-FR"/>
        </w:rPr>
        <w:t>Boullier</w:t>
      </w:r>
      <w:proofErr w:type="spellEnd"/>
      <w:r w:rsidRPr="00604982">
        <w:rPr>
          <w:rFonts w:ascii="Arial" w:eastAsia="Times New Roman" w:hAnsi="Arial" w:cs="Arial"/>
          <w:color w:val="16212C"/>
          <w:sz w:val="23"/>
          <w:szCs w:val="23"/>
          <w:lang w:eastAsia="fr-FR"/>
        </w:rPr>
        <w:t xml:space="preserve"> et </w:t>
      </w:r>
      <w:hyperlink r:id="rId18" w:tgtFrame="_blank" w:tooltip="Conjugaison du verbe montrer" w:history="1">
        <w:r w:rsidRPr="00604982">
          <w:rPr>
            <w:rFonts w:ascii="Arial" w:eastAsia="Times New Roman" w:hAnsi="Arial" w:cs="Arial"/>
            <w:color w:val="16212C"/>
            <w:sz w:val="23"/>
            <w:szCs w:val="23"/>
            <w:u w:val="single"/>
            <w:lang w:eastAsia="fr-FR"/>
          </w:rPr>
          <w:t>montrer</w:t>
        </w:r>
      </w:hyperlink>
      <w:r w:rsidRPr="00604982">
        <w:rPr>
          <w:rFonts w:ascii="Arial" w:eastAsia="Times New Roman" w:hAnsi="Arial" w:cs="Arial"/>
          <w:color w:val="16212C"/>
          <w:sz w:val="23"/>
          <w:szCs w:val="23"/>
          <w:lang w:eastAsia="fr-FR"/>
        </w:rPr>
        <w:t> en majesté celle de Picasso, contraintes qui ne sont pas nécessairement compatibles.</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On se souvient, pour y </w:t>
      </w:r>
      <w:hyperlink r:id="rId19" w:tgtFrame="_blank" w:tooltip="Conjugaison du verbe avoir" w:history="1">
        <w:r w:rsidRPr="00604982">
          <w:rPr>
            <w:rFonts w:ascii="Arial" w:eastAsia="Times New Roman" w:hAnsi="Arial" w:cs="Arial"/>
            <w:color w:val="16212C"/>
            <w:sz w:val="23"/>
            <w:szCs w:val="23"/>
            <w:u w:val="single"/>
            <w:lang w:eastAsia="fr-FR"/>
          </w:rPr>
          <w:t>avoir</w:t>
        </w:r>
      </w:hyperlink>
      <w:r w:rsidRPr="00604982">
        <w:rPr>
          <w:rFonts w:ascii="Arial" w:eastAsia="Times New Roman" w:hAnsi="Arial" w:cs="Arial"/>
          <w:color w:val="16212C"/>
          <w:sz w:val="23"/>
          <w:szCs w:val="23"/>
          <w:lang w:eastAsia="fr-FR"/>
        </w:rPr>
        <w:t xml:space="preserve"> assisté parfois, des difficultés rencontrées par Dominique Bozo, qui en fut conservateur en chef, au moment du premier accrochage du musée, à l’été 1985. Bien qu’il ait travaillé en bonne intelligence avec </w:t>
      </w:r>
      <w:proofErr w:type="spellStart"/>
      <w:r w:rsidRPr="00604982">
        <w:rPr>
          <w:rFonts w:ascii="Arial" w:eastAsia="Times New Roman" w:hAnsi="Arial" w:cs="Arial"/>
          <w:color w:val="16212C"/>
          <w:sz w:val="23"/>
          <w:szCs w:val="23"/>
          <w:lang w:eastAsia="fr-FR"/>
        </w:rPr>
        <w:t>Simounet</w:t>
      </w:r>
      <w:proofErr w:type="spellEnd"/>
      <w:r w:rsidRPr="00604982">
        <w:rPr>
          <w:rFonts w:ascii="Arial" w:eastAsia="Times New Roman" w:hAnsi="Arial" w:cs="Arial"/>
          <w:color w:val="16212C"/>
          <w:sz w:val="23"/>
          <w:szCs w:val="23"/>
          <w:lang w:eastAsia="fr-FR"/>
        </w:rPr>
        <w:t>, il eut à </w:t>
      </w:r>
      <w:hyperlink r:id="rId20" w:tgtFrame="_blank" w:tooltip="Conjugaison du verbe composer" w:history="1">
        <w:r w:rsidRPr="00604982">
          <w:rPr>
            <w:rFonts w:ascii="Arial" w:eastAsia="Times New Roman" w:hAnsi="Arial" w:cs="Arial"/>
            <w:color w:val="16212C"/>
            <w:sz w:val="23"/>
            <w:szCs w:val="23"/>
            <w:u w:val="single"/>
            <w:lang w:eastAsia="fr-FR"/>
          </w:rPr>
          <w:t>composer</w:t>
        </w:r>
      </w:hyperlink>
      <w:r w:rsidRPr="00604982">
        <w:rPr>
          <w:rFonts w:ascii="Arial" w:eastAsia="Times New Roman" w:hAnsi="Arial" w:cs="Arial"/>
          <w:color w:val="16212C"/>
          <w:sz w:val="23"/>
          <w:szCs w:val="23"/>
          <w:lang w:eastAsia="fr-FR"/>
        </w:rPr>
        <w:t xml:space="preserve"> avec les spécificités de l’hôtel, son grand </w:t>
      </w:r>
      <w:r w:rsidRPr="00604982">
        <w:rPr>
          <w:rFonts w:ascii="Arial" w:eastAsia="Times New Roman" w:hAnsi="Arial" w:cs="Arial"/>
          <w:color w:val="16212C"/>
          <w:sz w:val="23"/>
          <w:szCs w:val="23"/>
          <w:lang w:eastAsia="fr-FR"/>
        </w:rPr>
        <w:lastRenderedPageBreak/>
        <w:t>escalier, les dimensions assez exiguës des salles, les recoins, les angles, les espaces que l’on dit « interstitiels ».</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 xml:space="preserve">De 2009 à 2014, Anne </w:t>
      </w:r>
      <w:proofErr w:type="spellStart"/>
      <w:r w:rsidRPr="00604982">
        <w:rPr>
          <w:rFonts w:ascii="Arial" w:eastAsia="Times New Roman" w:hAnsi="Arial" w:cs="Arial"/>
          <w:color w:val="16212C"/>
          <w:sz w:val="23"/>
          <w:szCs w:val="23"/>
          <w:lang w:eastAsia="fr-FR"/>
        </w:rPr>
        <w:t>Baldassari</w:t>
      </w:r>
      <w:proofErr w:type="spellEnd"/>
      <w:r w:rsidRPr="00604982">
        <w:rPr>
          <w:rFonts w:ascii="Arial" w:eastAsia="Times New Roman" w:hAnsi="Arial" w:cs="Arial"/>
          <w:color w:val="16212C"/>
          <w:sz w:val="23"/>
          <w:szCs w:val="23"/>
          <w:lang w:eastAsia="fr-FR"/>
        </w:rPr>
        <w:t>, à son tour, a travaillé en bonne intelligence avec l’architecte Jean-François Bodin, qui a conduit le deuxième réaménagement, celui dont les travaux ont pu réellement </w:t>
      </w:r>
      <w:hyperlink r:id="rId21" w:tgtFrame="_blank" w:tooltip="Conjugaison du verbe commencer" w:history="1">
        <w:r w:rsidRPr="00604982">
          <w:rPr>
            <w:rFonts w:ascii="Arial" w:eastAsia="Times New Roman" w:hAnsi="Arial" w:cs="Arial"/>
            <w:color w:val="16212C"/>
            <w:sz w:val="23"/>
            <w:szCs w:val="23"/>
            <w:u w:val="single"/>
            <w:lang w:eastAsia="fr-FR"/>
          </w:rPr>
          <w:t>commencer</w:t>
        </w:r>
      </w:hyperlink>
      <w:r w:rsidRPr="00604982">
        <w:rPr>
          <w:rFonts w:ascii="Arial" w:eastAsia="Times New Roman" w:hAnsi="Arial" w:cs="Arial"/>
          <w:color w:val="16212C"/>
          <w:sz w:val="23"/>
          <w:szCs w:val="23"/>
          <w:lang w:eastAsia="fr-FR"/>
        </w:rPr>
        <w:t xml:space="preserve"> en octobre 2011 et s’achèvent enfin. Bodin a cherché comment s’entendre avec </w:t>
      </w:r>
      <w:proofErr w:type="spellStart"/>
      <w:r w:rsidRPr="00604982">
        <w:rPr>
          <w:rFonts w:ascii="Arial" w:eastAsia="Times New Roman" w:hAnsi="Arial" w:cs="Arial"/>
          <w:color w:val="16212C"/>
          <w:sz w:val="23"/>
          <w:szCs w:val="23"/>
          <w:lang w:eastAsia="fr-FR"/>
        </w:rPr>
        <w:t>Boullier</w:t>
      </w:r>
      <w:proofErr w:type="spellEnd"/>
      <w:r w:rsidRPr="00604982">
        <w:rPr>
          <w:rFonts w:ascii="Arial" w:eastAsia="Times New Roman" w:hAnsi="Arial" w:cs="Arial"/>
          <w:color w:val="16212C"/>
          <w:sz w:val="23"/>
          <w:szCs w:val="23"/>
          <w:lang w:eastAsia="fr-FR"/>
        </w:rPr>
        <w:t xml:space="preserve"> et avec </w:t>
      </w:r>
      <w:proofErr w:type="spellStart"/>
      <w:r w:rsidRPr="00604982">
        <w:rPr>
          <w:rFonts w:ascii="Arial" w:eastAsia="Times New Roman" w:hAnsi="Arial" w:cs="Arial"/>
          <w:color w:val="16212C"/>
          <w:sz w:val="23"/>
          <w:szCs w:val="23"/>
          <w:lang w:eastAsia="fr-FR"/>
        </w:rPr>
        <w:t>Simounet</w:t>
      </w:r>
      <w:proofErr w:type="spellEnd"/>
      <w:r w:rsidRPr="00604982">
        <w:rPr>
          <w:rFonts w:ascii="Arial" w:eastAsia="Times New Roman" w:hAnsi="Arial" w:cs="Arial"/>
          <w:color w:val="16212C"/>
          <w:sz w:val="23"/>
          <w:szCs w:val="23"/>
          <w:lang w:eastAsia="fr-FR"/>
        </w:rPr>
        <w:t>, tout en inventant de nouveaux espaces d’accrochage et en adaptant le musée aux nouvelles normes de sécurité et d’accessibilité. Il devait </w:t>
      </w:r>
      <w:hyperlink r:id="rId22" w:tgtFrame="_blank" w:tooltip="Conjugaison du verbe loger" w:history="1">
        <w:r w:rsidRPr="00604982">
          <w:rPr>
            <w:rFonts w:ascii="Arial" w:eastAsia="Times New Roman" w:hAnsi="Arial" w:cs="Arial"/>
            <w:color w:val="16212C"/>
            <w:sz w:val="23"/>
            <w:szCs w:val="23"/>
            <w:u w:val="single"/>
            <w:lang w:eastAsia="fr-FR"/>
          </w:rPr>
          <w:t>loger</w:t>
        </w:r>
      </w:hyperlink>
      <w:r w:rsidRPr="00604982">
        <w:rPr>
          <w:rFonts w:ascii="Arial" w:eastAsia="Times New Roman" w:hAnsi="Arial" w:cs="Arial"/>
          <w:color w:val="16212C"/>
          <w:sz w:val="23"/>
          <w:szCs w:val="23"/>
          <w:lang w:eastAsia="fr-FR"/>
        </w:rPr>
        <w:t> une cafétéria, un accueil et une librairie dignes de ce nom et les coulisses techniques d’une institution dont on sait qu’elle supportera une fréquentation encore plus importante – croissance du tourisme </w:t>
      </w:r>
      <w:hyperlink r:id="rId23" w:tooltip="Toute l’actualité international" w:history="1">
        <w:r w:rsidRPr="00604982">
          <w:rPr>
            <w:rFonts w:ascii="Arial" w:eastAsia="Times New Roman" w:hAnsi="Arial" w:cs="Arial"/>
            <w:color w:val="16212C"/>
            <w:sz w:val="23"/>
            <w:szCs w:val="23"/>
            <w:u w:val="single"/>
            <w:lang w:eastAsia="fr-FR"/>
          </w:rPr>
          <w:t>international</w:t>
        </w:r>
      </w:hyperlink>
      <w:r w:rsidRPr="00604982">
        <w:rPr>
          <w:rFonts w:ascii="Arial" w:eastAsia="Times New Roman" w:hAnsi="Arial" w:cs="Arial"/>
          <w:color w:val="16212C"/>
          <w:sz w:val="23"/>
          <w:szCs w:val="23"/>
          <w:lang w:eastAsia="fr-FR"/>
        </w:rPr>
        <w:t xml:space="preserve"> oblige – que celle à laquelle la rénovation </w:t>
      </w:r>
      <w:proofErr w:type="spellStart"/>
      <w:r w:rsidRPr="00604982">
        <w:rPr>
          <w:rFonts w:ascii="Arial" w:eastAsia="Times New Roman" w:hAnsi="Arial" w:cs="Arial"/>
          <w:color w:val="16212C"/>
          <w:sz w:val="23"/>
          <w:szCs w:val="23"/>
          <w:lang w:eastAsia="fr-FR"/>
        </w:rPr>
        <w:t>Simounet</w:t>
      </w:r>
      <w:proofErr w:type="spellEnd"/>
      <w:r w:rsidRPr="00604982">
        <w:rPr>
          <w:rFonts w:ascii="Arial" w:eastAsia="Times New Roman" w:hAnsi="Arial" w:cs="Arial"/>
          <w:color w:val="16212C"/>
          <w:sz w:val="23"/>
          <w:szCs w:val="23"/>
          <w:lang w:eastAsia="fr-FR"/>
        </w:rPr>
        <w:t xml:space="preserve"> a mal résisté.</w:t>
      </w:r>
    </w:p>
    <w:p w:rsidR="00604982" w:rsidRPr="00604982" w:rsidRDefault="00604982" w:rsidP="00604982">
      <w:pPr>
        <w:pBdr>
          <w:left w:val="single" w:sz="6" w:space="12" w:color="E4E6E9"/>
        </w:pBdr>
        <w:shd w:val="clear" w:color="auto" w:fill="F8F9FB"/>
        <w:spacing w:before="300" w:after="300" w:line="315" w:lineRule="atLeast"/>
        <w:rPr>
          <w:rFonts w:ascii="Arial" w:eastAsia="Times New Roman" w:hAnsi="Arial" w:cs="Arial"/>
          <w:b/>
          <w:bCs/>
          <w:color w:val="16212C"/>
          <w:sz w:val="23"/>
          <w:szCs w:val="23"/>
          <w:lang w:eastAsia="fr-FR"/>
        </w:rPr>
      </w:pPr>
      <w:r>
        <w:rPr>
          <w:rFonts w:ascii="Times New Roman" w:eastAsia="Times New Roman" w:hAnsi="Times New Roman" w:cs="Times New Roman"/>
          <w:noProof/>
          <w:sz w:val="24"/>
          <w:szCs w:val="24"/>
          <w:lang w:eastAsia="fr-FR"/>
        </w:rPr>
        <w:drawing>
          <wp:anchor distT="0" distB="0" distL="114300" distR="114300" simplePos="0" relativeHeight="251660288" behindDoc="1" locked="0" layoutInCell="1" allowOverlap="1" wp14:anchorId="17FEE9BA" wp14:editId="29595246">
            <wp:simplePos x="0" y="0"/>
            <wp:positionH relativeFrom="column">
              <wp:posOffset>0</wp:posOffset>
            </wp:positionH>
            <wp:positionV relativeFrom="paragraph">
              <wp:posOffset>393700</wp:posOffset>
            </wp:positionV>
            <wp:extent cx="2832100" cy="1889760"/>
            <wp:effectExtent l="0" t="0" r="6350" b="0"/>
            <wp:wrapTight wrapText="bothSides">
              <wp:wrapPolygon edited="0">
                <wp:start x="0" y="0"/>
                <wp:lineTo x="0" y="21339"/>
                <wp:lineTo x="21503" y="21339"/>
                <wp:lineTo x="21503" y="0"/>
                <wp:lineTo x="0" y="0"/>
              </wp:wrapPolygon>
            </wp:wrapTight>
            <wp:docPr id="6" name="Picture 6" descr="Les salles souterraines voûtées de l'hôtel Salé avec de nouvelles salles d'exposition des œuvres de Pic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s salles souterraines voûtées de l'hôtel Salé avec de nouvelles salles d'exposition des œuvres de Picass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32100" cy="1889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Arial" w:eastAsia="Times New Roman" w:hAnsi="Arial" w:cs="Arial"/>
          <w:b/>
          <w:bCs/>
          <w:color w:val="16212C"/>
          <w:sz w:val="23"/>
          <w:szCs w:val="23"/>
          <w:lang w:eastAsia="fr-FR"/>
        </w:rPr>
        <w:t>Lire aussi : </w:t>
      </w:r>
      <w:hyperlink r:id="rId25" w:history="1">
        <w:r w:rsidRPr="00604982">
          <w:rPr>
            <w:rFonts w:ascii="Arial" w:eastAsia="Times New Roman" w:hAnsi="Arial" w:cs="Arial"/>
            <w:b/>
            <w:bCs/>
            <w:color w:val="003366"/>
            <w:sz w:val="23"/>
            <w:szCs w:val="23"/>
            <w:u w:val="single"/>
            <w:lang w:eastAsia="fr-FR"/>
          </w:rPr>
          <w:t xml:space="preserve">Anne </w:t>
        </w:r>
        <w:proofErr w:type="spellStart"/>
        <w:r w:rsidRPr="00604982">
          <w:rPr>
            <w:rFonts w:ascii="Arial" w:eastAsia="Times New Roman" w:hAnsi="Arial" w:cs="Arial"/>
            <w:b/>
            <w:bCs/>
            <w:color w:val="003366"/>
            <w:sz w:val="23"/>
            <w:szCs w:val="23"/>
            <w:u w:val="single"/>
            <w:lang w:eastAsia="fr-FR"/>
          </w:rPr>
          <w:t>Baldassari</w:t>
        </w:r>
        <w:proofErr w:type="spellEnd"/>
        <w:r w:rsidRPr="00604982">
          <w:rPr>
            <w:rFonts w:ascii="Arial" w:eastAsia="Times New Roman" w:hAnsi="Arial" w:cs="Arial"/>
            <w:b/>
            <w:bCs/>
            <w:color w:val="003366"/>
            <w:sz w:val="23"/>
            <w:szCs w:val="23"/>
            <w:u w:val="single"/>
            <w:lang w:eastAsia="fr-FR"/>
          </w:rPr>
          <w:t xml:space="preserve"> : « Pour Picasso, la photo est un outil pour penser la peinture »</w:t>
        </w:r>
      </w:hyperlink>
    </w:p>
    <w:p w:rsidR="00604982" w:rsidRPr="00604982" w:rsidRDefault="00604982" w:rsidP="00604982">
      <w:pPr>
        <w:shd w:val="clear" w:color="auto" w:fill="FFFFFF"/>
        <w:spacing w:before="225" w:after="225" w:line="315" w:lineRule="atLeast"/>
        <w:rPr>
          <w:rFonts w:ascii="Georgia" w:eastAsia="Times New Roman" w:hAnsi="Georgia" w:cs="Times New Roman"/>
          <w:color w:val="16212C"/>
          <w:sz w:val="36"/>
          <w:szCs w:val="36"/>
          <w:lang w:eastAsia="fr-FR"/>
        </w:rPr>
      </w:pPr>
      <w:r w:rsidRPr="00604982">
        <w:rPr>
          <w:rFonts w:ascii="Arial" w:eastAsia="Times New Roman" w:hAnsi="Arial" w:cs="Arial"/>
          <w:color w:val="16212C"/>
          <w:sz w:val="23"/>
          <w:szCs w:val="23"/>
          <w:lang w:eastAsia="fr-FR"/>
        </w:rPr>
        <w:t> </w:t>
      </w:r>
      <w:r w:rsidRPr="00604982">
        <w:rPr>
          <w:rFonts w:ascii="Georgia" w:eastAsia="Times New Roman" w:hAnsi="Georgia" w:cs="Times New Roman"/>
          <w:color w:val="16212C"/>
          <w:sz w:val="36"/>
          <w:szCs w:val="36"/>
          <w:lang w:eastAsia="fr-FR"/>
        </w:rPr>
        <w:t>Contraintes imposées par le bâtiment</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Pour y </w:t>
      </w:r>
      <w:hyperlink r:id="rId26" w:tgtFrame="_blank" w:tooltip="Conjugaison du verbe parvenir" w:history="1">
        <w:r w:rsidRPr="00604982">
          <w:rPr>
            <w:rFonts w:ascii="Arial" w:eastAsia="Times New Roman" w:hAnsi="Arial" w:cs="Arial"/>
            <w:color w:val="16212C"/>
            <w:sz w:val="23"/>
            <w:szCs w:val="23"/>
            <w:u w:val="single"/>
            <w:lang w:eastAsia="fr-FR"/>
          </w:rPr>
          <w:t>parvenir</w:t>
        </w:r>
      </w:hyperlink>
      <w:r w:rsidRPr="00604982">
        <w:rPr>
          <w:rFonts w:ascii="Arial" w:eastAsia="Times New Roman" w:hAnsi="Arial" w:cs="Arial"/>
          <w:color w:val="16212C"/>
          <w:sz w:val="23"/>
          <w:szCs w:val="23"/>
          <w:lang w:eastAsia="fr-FR"/>
        </w:rPr>
        <w:t>, il a creusé une enfilade de salles souterraines voûtées, a rendu aux œuvres ce qui était jadis les bureaux de la conversation et inventé un nouvel étage sous les combles afin d’y </w:t>
      </w:r>
      <w:hyperlink r:id="rId27" w:tgtFrame="_blank" w:tooltip="Conjugaison du verbe déployer" w:history="1">
        <w:r w:rsidRPr="00604982">
          <w:rPr>
            <w:rFonts w:ascii="Arial" w:eastAsia="Times New Roman" w:hAnsi="Arial" w:cs="Arial"/>
            <w:color w:val="16212C"/>
            <w:sz w:val="23"/>
            <w:szCs w:val="23"/>
            <w:u w:val="single"/>
            <w:lang w:eastAsia="fr-FR"/>
          </w:rPr>
          <w:t>déployer</w:t>
        </w:r>
      </w:hyperlink>
      <w:r w:rsidRPr="00604982">
        <w:rPr>
          <w:rFonts w:ascii="Arial" w:eastAsia="Times New Roman" w:hAnsi="Arial" w:cs="Arial"/>
          <w:color w:val="16212C"/>
          <w:sz w:val="23"/>
          <w:szCs w:val="23"/>
          <w:lang w:eastAsia="fr-FR"/>
        </w:rPr>
        <w:t xml:space="preserve"> la collection personnelle de Picasso, ses Cézanne, Douanier Rousseau, Matisse, Braque, Van </w:t>
      </w:r>
      <w:proofErr w:type="spellStart"/>
      <w:r w:rsidRPr="00604982">
        <w:rPr>
          <w:rFonts w:ascii="Arial" w:eastAsia="Times New Roman" w:hAnsi="Arial" w:cs="Arial"/>
          <w:color w:val="16212C"/>
          <w:sz w:val="23"/>
          <w:szCs w:val="23"/>
          <w:lang w:eastAsia="fr-FR"/>
        </w:rPr>
        <w:t>Dongen</w:t>
      </w:r>
      <w:proofErr w:type="spellEnd"/>
      <w:r w:rsidRPr="00604982">
        <w:rPr>
          <w:rFonts w:ascii="Arial" w:eastAsia="Times New Roman" w:hAnsi="Arial" w:cs="Arial"/>
          <w:color w:val="16212C"/>
          <w:sz w:val="23"/>
          <w:szCs w:val="23"/>
          <w:lang w:eastAsia="fr-FR"/>
        </w:rPr>
        <w:t xml:space="preserve"> et son Balthus. Ces galeries sont traitées avec un souci de discrétion dans un </w:t>
      </w:r>
      <w:hyperlink r:id="rId28" w:tooltip="Toute l’actualité style" w:history="1">
        <w:r w:rsidRPr="00604982">
          <w:rPr>
            <w:rFonts w:ascii="Arial" w:eastAsia="Times New Roman" w:hAnsi="Arial" w:cs="Arial"/>
            <w:color w:val="16212C"/>
            <w:sz w:val="23"/>
            <w:szCs w:val="23"/>
            <w:u w:val="single"/>
            <w:lang w:eastAsia="fr-FR"/>
          </w:rPr>
          <w:t>style</w:t>
        </w:r>
      </w:hyperlink>
      <w:r w:rsidRPr="00604982">
        <w:rPr>
          <w:rFonts w:ascii="Arial" w:eastAsia="Times New Roman" w:hAnsi="Arial" w:cs="Arial"/>
          <w:color w:val="16212C"/>
          <w:sz w:val="23"/>
          <w:szCs w:val="23"/>
          <w:lang w:eastAsia="fr-FR"/>
        </w:rPr>
        <w:t> qui tend à se faire oublier plutôt qu’à se </w:t>
      </w:r>
      <w:hyperlink r:id="rId29" w:tgtFrame="_blank" w:tooltip="Conjugaison du verbe mettre" w:history="1">
        <w:r w:rsidRPr="00604982">
          <w:rPr>
            <w:rFonts w:ascii="Arial" w:eastAsia="Times New Roman" w:hAnsi="Arial" w:cs="Arial"/>
            <w:color w:val="16212C"/>
            <w:sz w:val="23"/>
            <w:szCs w:val="23"/>
            <w:u w:val="single"/>
            <w:lang w:eastAsia="fr-FR"/>
          </w:rPr>
          <w:t>mettre</w:t>
        </w:r>
      </w:hyperlink>
      <w:r w:rsidRPr="00604982">
        <w:rPr>
          <w:rFonts w:ascii="Arial" w:eastAsia="Times New Roman" w:hAnsi="Arial" w:cs="Arial"/>
          <w:color w:val="16212C"/>
          <w:sz w:val="23"/>
          <w:szCs w:val="23"/>
          <w:lang w:eastAsia="fr-FR"/>
        </w:rPr>
        <w:t> en évidence.</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Seule exception à cette règle : les deux nouveaux escaliers en spirale métallique, chacun dans une aile, élégamment dessinés. Simultanément, les parties classées de l’hôtel ont été restaurées et le pavage de la cour égalisé. Il y a peu à </w:t>
      </w:r>
      <w:hyperlink r:id="rId30" w:tgtFrame="_blank" w:tooltip="Conjugaison du verbe redire" w:history="1">
        <w:r w:rsidRPr="00604982">
          <w:rPr>
            <w:rFonts w:ascii="Arial" w:eastAsia="Times New Roman" w:hAnsi="Arial" w:cs="Arial"/>
            <w:color w:val="16212C"/>
            <w:sz w:val="23"/>
            <w:szCs w:val="23"/>
            <w:u w:val="single"/>
            <w:lang w:eastAsia="fr-FR"/>
          </w:rPr>
          <w:t>redire</w:t>
        </w:r>
      </w:hyperlink>
      <w:r w:rsidRPr="00604982">
        <w:rPr>
          <w:rFonts w:ascii="Arial" w:eastAsia="Times New Roman" w:hAnsi="Arial" w:cs="Arial"/>
          <w:color w:val="16212C"/>
          <w:sz w:val="23"/>
          <w:szCs w:val="23"/>
          <w:lang w:eastAsia="fr-FR"/>
        </w:rPr>
        <w:t> sur ces travaux et leur minimalisme blanc, d’autant que l’aberrante pergola qui avait un temps dressé ses grosses poutres métalliques dans le </w:t>
      </w:r>
      <w:hyperlink r:id="rId31" w:tooltip="Toute l’actualité jardin" w:history="1">
        <w:r w:rsidRPr="00604982">
          <w:rPr>
            <w:rFonts w:ascii="Arial" w:eastAsia="Times New Roman" w:hAnsi="Arial" w:cs="Arial"/>
            <w:color w:val="16212C"/>
            <w:sz w:val="23"/>
            <w:szCs w:val="23"/>
            <w:u w:val="single"/>
            <w:lang w:eastAsia="fr-FR"/>
          </w:rPr>
          <w:t>jardin</w:t>
        </w:r>
      </w:hyperlink>
      <w:r w:rsidRPr="00604982">
        <w:rPr>
          <w:rFonts w:ascii="Arial" w:eastAsia="Times New Roman" w:hAnsi="Arial" w:cs="Arial"/>
          <w:color w:val="16212C"/>
          <w:sz w:val="23"/>
          <w:szCs w:val="23"/>
          <w:lang w:eastAsia="fr-FR"/>
        </w:rPr>
        <w:t> a disparu récemment, à la suggestion de Laurent Le Bon, nouveau directeur du musée.</w:t>
      </w:r>
    </w:p>
    <w:p w:rsidR="00604982" w:rsidRPr="00604982" w:rsidRDefault="00604982" w:rsidP="00604982">
      <w:pP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anchor distT="0" distB="0" distL="114300" distR="114300" simplePos="0" relativeHeight="251661312" behindDoc="0" locked="0" layoutInCell="1" allowOverlap="1" wp14:anchorId="69897118" wp14:editId="58C493A3">
            <wp:simplePos x="0" y="0"/>
            <wp:positionH relativeFrom="column">
              <wp:posOffset>3810</wp:posOffset>
            </wp:positionH>
            <wp:positionV relativeFrom="paragraph">
              <wp:posOffset>0</wp:posOffset>
            </wp:positionV>
            <wp:extent cx="2293620" cy="1526540"/>
            <wp:effectExtent l="0" t="0" r="0" b="0"/>
            <wp:wrapSquare wrapText="bothSides"/>
            <wp:docPr id="5" name="Picture 5" descr="Le nouveau directeur du Musée Picasso, Laurent Le Bon, à l'hôtel Salé à Paris, le 18 octobr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 nouveau directeur du Musée Picasso, Laurent Le Bon, à l'hôtel Salé à Paris, le 18 octobre 20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93620" cy="1526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Pr>
          <w:rFonts w:ascii="Times New Roman" w:eastAsia="Times New Roman" w:hAnsi="Times New Roman" w:cs="Times New Roman"/>
          <w:noProof/>
          <w:sz w:val="24"/>
          <w:szCs w:val="24"/>
          <w:lang w:eastAsia="fr-FR"/>
        </w:rPr>
        <w:drawing>
          <wp:anchor distT="0" distB="0" distL="114300" distR="114300" simplePos="0" relativeHeight="251662336" behindDoc="1" locked="0" layoutInCell="1" allowOverlap="1" wp14:anchorId="1EA48078" wp14:editId="27E12F99">
            <wp:simplePos x="0" y="0"/>
            <wp:positionH relativeFrom="column">
              <wp:posOffset>1621790</wp:posOffset>
            </wp:positionH>
            <wp:positionV relativeFrom="paragraph">
              <wp:posOffset>1135380</wp:posOffset>
            </wp:positionV>
            <wp:extent cx="2926080" cy="1881505"/>
            <wp:effectExtent l="0" t="0" r="7620" b="4445"/>
            <wp:wrapTight wrapText="bothSides">
              <wp:wrapPolygon edited="0">
                <wp:start x="0" y="0"/>
                <wp:lineTo x="0" y="21432"/>
                <wp:lineTo x="21516" y="21432"/>
                <wp:lineTo x="21516" y="0"/>
                <wp:lineTo x="0" y="0"/>
              </wp:wrapPolygon>
            </wp:wrapTight>
            <wp:docPr id="4" name="Picture 4" descr="Des sculptures et des tableaux de Picasso exposés à l'hôtel Salé, le 18 octobre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 sculptures et des tableaux de Picasso exposés à l'hôtel Salé, le 18 octobre 20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26080" cy="1881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Arial" w:eastAsia="Times New Roman" w:hAnsi="Arial" w:cs="Arial"/>
          <w:color w:val="16212C"/>
          <w:sz w:val="23"/>
          <w:szCs w:val="23"/>
          <w:lang w:eastAsia="fr-FR"/>
        </w:rPr>
        <w:t>Restent, insurmontables, les contraintes qu’imposent le bâtiment initial et l’impossibilité de le </w:t>
      </w:r>
      <w:hyperlink r:id="rId34" w:tgtFrame="_blank" w:tooltip="Conjugaison du verbe modifier" w:history="1">
        <w:r w:rsidRPr="00604982">
          <w:rPr>
            <w:rFonts w:ascii="Arial" w:eastAsia="Times New Roman" w:hAnsi="Arial" w:cs="Arial"/>
            <w:color w:val="16212C"/>
            <w:sz w:val="23"/>
            <w:szCs w:val="23"/>
            <w:u w:val="single"/>
            <w:lang w:eastAsia="fr-FR"/>
          </w:rPr>
          <w:t>modifier</w:t>
        </w:r>
      </w:hyperlink>
      <w:r w:rsidRPr="00604982">
        <w:rPr>
          <w:rFonts w:ascii="Arial" w:eastAsia="Times New Roman" w:hAnsi="Arial" w:cs="Arial"/>
          <w:color w:val="16212C"/>
          <w:sz w:val="23"/>
          <w:szCs w:val="23"/>
          <w:lang w:eastAsia="fr-FR"/>
        </w:rPr>
        <w:t> profondément. Le parcours, tel qu’il se présente aujourd’hui, sans </w:t>
      </w:r>
      <w:hyperlink r:id="rId35" w:tgtFrame="_blank" w:tooltip="Conjugaison du verbe être" w:history="1">
        <w:r w:rsidRPr="00604982">
          <w:rPr>
            <w:rFonts w:ascii="Arial" w:eastAsia="Times New Roman" w:hAnsi="Arial" w:cs="Arial"/>
            <w:color w:val="16212C"/>
            <w:sz w:val="23"/>
            <w:szCs w:val="23"/>
            <w:u w:val="single"/>
            <w:lang w:eastAsia="fr-FR"/>
          </w:rPr>
          <w:t>être</w:t>
        </w:r>
      </w:hyperlink>
      <w:r w:rsidRPr="00604982">
        <w:rPr>
          <w:rFonts w:ascii="Arial" w:eastAsia="Times New Roman" w:hAnsi="Arial" w:cs="Arial"/>
          <w:color w:val="16212C"/>
          <w:sz w:val="23"/>
          <w:szCs w:val="23"/>
          <w:lang w:eastAsia="fr-FR"/>
        </w:rPr>
        <w:t> labyrinthique, n’est pas non plus d’une simplicité absolue. La visite peut </w:t>
      </w:r>
      <w:hyperlink r:id="rId36" w:tgtFrame="_blank" w:tooltip="Conjugaison du verbe commencer" w:history="1">
        <w:r w:rsidRPr="00604982">
          <w:rPr>
            <w:rFonts w:ascii="Arial" w:eastAsia="Times New Roman" w:hAnsi="Arial" w:cs="Arial"/>
            <w:color w:val="16212C"/>
            <w:sz w:val="23"/>
            <w:szCs w:val="23"/>
            <w:u w:val="single"/>
            <w:lang w:eastAsia="fr-FR"/>
          </w:rPr>
          <w:t>commencer</w:t>
        </w:r>
      </w:hyperlink>
      <w:r w:rsidRPr="00604982">
        <w:rPr>
          <w:rFonts w:ascii="Arial" w:eastAsia="Times New Roman" w:hAnsi="Arial" w:cs="Arial"/>
          <w:color w:val="16212C"/>
          <w:sz w:val="23"/>
          <w:szCs w:val="23"/>
          <w:lang w:eastAsia="fr-FR"/>
        </w:rPr>
        <w:t> dans deux directions. On peut </w:t>
      </w:r>
      <w:hyperlink r:id="rId37" w:tgtFrame="_blank" w:tooltip="Conjugaison du verbe descendre" w:history="1">
        <w:r w:rsidRPr="00604982">
          <w:rPr>
            <w:rFonts w:ascii="Arial" w:eastAsia="Times New Roman" w:hAnsi="Arial" w:cs="Arial"/>
            <w:color w:val="16212C"/>
            <w:sz w:val="23"/>
            <w:szCs w:val="23"/>
            <w:u w:val="single"/>
            <w:lang w:eastAsia="fr-FR"/>
          </w:rPr>
          <w:t>descendre</w:t>
        </w:r>
      </w:hyperlink>
      <w:r w:rsidRPr="00604982">
        <w:rPr>
          <w:rFonts w:ascii="Arial" w:eastAsia="Times New Roman" w:hAnsi="Arial" w:cs="Arial"/>
          <w:color w:val="16212C"/>
          <w:sz w:val="23"/>
          <w:szCs w:val="23"/>
          <w:lang w:eastAsia="fr-FR"/>
        </w:rPr>
        <w:t> au sous-sol pour</w:t>
      </w:r>
      <w:r>
        <w:rPr>
          <w:rFonts w:ascii="Arial" w:eastAsia="Times New Roman" w:hAnsi="Arial" w:cs="Arial"/>
          <w:color w:val="16212C"/>
          <w:sz w:val="23"/>
          <w:szCs w:val="23"/>
          <w:lang w:eastAsia="fr-FR"/>
        </w:rPr>
        <w:t xml:space="preserve"> </w:t>
      </w:r>
      <w:hyperlink r:id="rId38" w:tgtFrame="_blank" w:tooltip="Conjugaison du verbe découvrir" w:history="1">
        <w:r w:rsidRPr="00604982">
          <w:rPr>
            <w:rFonts w:ascii="Arial" w:eastAsia="Times New Roman" w:hAnsi="Arial" w:cs="Arial"/>
            <w:color w:val="16212C"/>
            <w:sz w:val="23"/>
            <w:szCs w:val="23"/>
            <w:u w:val="single"/>
            <w:lang w:eastAsia="fr-FR"/>
          </w:rPr>
          <w:t>découvrir</w:t>
        </w:r>
      </w:hyperlink>
      <w:r w:rsidRPr="00604982">
        <w:rPr>
          <w:rFonts w:ascii="Arial" w:eastAsia="Times New Roman" w:hAnsi="Arial" w:cs="Arial"/>
          <w:color w:val="16212C"/>
          <w:sz w:val="23"/>
          <w:szCs w:val="23"/>
          <w:lang w:eastAsia="fr-FR"/>
        </w:rPr>
        <w:t> cinq salles à vocation didactique, consacrées aux ateliers de Picasso et à ses modes de création, largement illustrées de photographies autour d’œuvres considérées comme exemplaires.</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Mais on peut aussi </w:t>
      </w:r>
      <w:hyperlink r:id="rId39" w:tgtFrame="_blank" w:tooltip="Conjugaison du verbe commencer" w:history="1">
        <w:r w:rsidRPr="00604982">
          <w:rPr>
            <w:rFonts w:ascii="Arial" w:eastAsia="Times New Roman" w:hAnsi="Arial" w:cs="Arial"/>
            <w:color w:val="16212C"/>
            <w:sz w:val="23"/>
            <w:szCs w:val="23"/>
            <w:u w:val="single"/>
            <w:lang w:eastAsia="fr-FR"/>
          </w:rPr>
          <w:t>commencer</w:t>
        </w:r>
      </w:hyperlink>
      <w:r w:rsidRPr="00604982">
        <w:rPr>
          <w:rFonts w:ascii="Arial" w:eastAsia="Times New Roman" w:hAnsi="Arial" w:cs="Arial"/>
          <w:color w:val="16212C"/>
          <w:sz w:val="23"/>
          <w:szCs w:val="23"/>
          <w:lang w:eastAsia="fr-FR"/>
        </w:rPr>
        <w:t> au rez-de-chaussée pour </w:t>
      </w:r>
      <w:hyperlink r:id="rId40" w:tgtFrame="_blank" w:tooltip="Conjugaison du verbe suivre" w:history="1">
        <w:r w:rsidRPr="00604982">
          <w:rPr>
            <w:rFonts w:ascii="Arial" w:eastAsia="Times New Roman" w:hAnsi="Arial" w:cs="Arial"/>
            <w:color w:val="16212C"/>
            <w:sz w:val="23"/>
            <w:szCs w:val="23"/>
            <w:u w:val="single"/>
            <w:lang w:eastAsia="fr-FR"/>
          </w:rPr>
          <w:t>suivre</w:t>
        </w:r>
      </w:hyperlink>
      <w:r w:rsidRPr="00604982">
        <w:rPr>
          <w:rFonts w:ascii="Arial" w:eastAsia="Times New Roman" w:hAnsi="Arial" w:cs="Arial"/>
          <w:color w:val="16212C"/>
          <w:sz w:val="23"/>
          <w:szCs w:val="23"/>
          <w:lang w:eastAsia="fr-FR"/>
        </w:rPr>
        <w:t xml:space="preserve"> un ordre à peu près chronologique, des périodes bleue et rose jusqu’aux toiles des ultimes années, d’une </w:t>
      </w:r>
      <w:r w:rsidRPr="00604982">
        <w:rPr>
          <w:rFonts w:ascii="Arial" w:eastAsia="Times New Roman" w:hAnsi="Arial" w:cs="Arial"/>
          <w:color w:val="16212C"/>
          <w:sz w:val="23"/>
          <w:szCs w:val="23"/>
          <w:lang w:eastAsia="fr-FR"/>
        </w:rPr>
        <w:lastRenderedPageBreak/>
        <w:t>fabuleuse liberté. Cet ordre est celui des étages successifs, jusqu’au dernier, celui de la collection particulière de l’artiste, où quelques-unes de ses œuvres sont judicieusement insérées. Ainsi traverse-t-on les années cézaniennes, celles du compagnonnage avec l’« art nègre » et les différentes formes du cubisme, jusqu’aux années de la première guerre mondiale.</w:t>
      </w:r>
      <w:r w:rsidRPr="00604982">
        <w:rPr>
          <w:rFonts w:ascii="Times New Roman" w:eastAsia="Times New Roman" w:hAnsi="Times New Roman" w:cs="Times New Roman"/>
          <w:noProof/>
          <w:sz w:val="24"/>
          <w:szCs w:val="24"/>
          <w:lang w:eastAsia="fr-FR"/>
        </w:rPr>
        <w:t xml:space="preserve"> </w:t>
      </w:r>
    </w:p>
    <w:p w:rsidR="00604982" w:rsidRPr="00604982" w:rsidRDefault="00604982" w:rsidP="00604982">
      <w:pPr>
        <w:shd w:val="clear" w:color="auto" w:fill="FFFFFF"/>
        <w:spacing w:before="480" w:line="315" w:lineRule="atLeast"/>
        <w:outlineLvl w:val="1"/>
        <w:rPr>
          <w:rFonts w:ascii="Georgia" w:eastAsia="Times New Roman" w:hAnsi="Georgia" w:cs="Times New Roman"/>
          <w:color w:val="16212C"/>
          <w:sz w:val="36"/>
          <w:szCs w:val="36"/>
          <w:lang w:eastAsia="fr-FR"/>
        </w:rPr>
      </w:pPr>
      <w:r>
        <w:rPr>
          <w:rFonts w:ascii="Times New Roman" w:eastAsia="Times New Roman" w:hAnsi="Times New Roman" w:cs="Times New Roman"/>
          <w:noProof/>
          <w:sz w:val="24"/>
          <w:szCs w:val="24"/>
          <w:lang w:eastAsia="fr-FR"/>
        </w:rPr>
        <w:drawing>
          <wp:anchor distT="0" distB="0" distL="114300" distR="114300" simplePos="0" relativeHeight="251663360" behindDoc="1" locked="0" layoutInCell="1" allowOverlap="1" wp14:anchorId="1AE40A83" wp14:editId="39740980">
            <wp:simplePos x="0" y="0"/>
            <wp:positionH relativeFrom="column">
              <wp:posOffset>-50800</wp:posOffset>
            </wp:positionH>
            <wp:positionV relativeFrom="paragraph">
              <wp:posOffset>73025</wp:posOffset>
            </wp:positionV>
            <wp:extent cx="2588895" cy="1727200"/>
            <wp:effectExtent l="0" t="0" r="1905" b="6350"/>
            <wp:wrapTight wrapText="bothSides">
              <wp:wrapPolygon edited="0">
                <wp:start x="0" y="0"/>
                <wp:lineTo x="0" y="21441"/>
                <wp:lineTo x="21457" y="21441"/>
                <wp:lineTo x="21457" y="0"/>
                <wp:lineTo x="0" y="0"/>
              </wp:wrapPolygon>
            </wp:wrapTight>
            <wp:docPr id="3" name="Picture 3" descr="Plus de 5 000 œuvres  de l'artiste seront exposées au Musée Picasso à 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lus de 5 000 œuvres  de l'artiste seront exposées au Musée Picasso à Paris."/>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88895" cy="172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4982">
        <w:rPr>
          <w:rFonts w:ascii="Georgia" w:eastAsia="Times New Roman" w:hAnsi="Georgia" w:cs="Times New Roman"/>
          <w:color w:val="16212C"/>
          <w:sz w:val="36"/>
          <w:szCs w:val="36"/>
          <w:lang w:eastAsia="fr-FR"/>
        </w:rPr>
        <w:t>Création « en éventail »</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Jusqu’à cette date, la trajectoire est – relativement – aisée à </w:t>
      </w:r>
      <w:hyperlink r:id="rId42" w:tgtFrame="_blank" w:tooltip="Conjugaison du verbe suivre" w:history="1">
        <w:r w:rsidRPr="00604982">
          <w:rPr>
            <w:rFonts w:ascii="Arial" w:eastAsia="Times New Roman" w:hAnsi="Arial" w:cs="Arial"/>
            <w:color w:val="16212C"/>
            <w:sz w:val="23"/>
            <w:szCs w:val="23"/>
            <w:u w:val="single"/>
            <w:lang w:eastAsia="fr-FR"/>
          </w:rPr>
          <w:t>suivre</w:t>
        </w:r>
      </w:hyperlink>
      <w:r w:rsidRPr="00604982">
        <w:rPr>
          <w:rFonts w:ascii="Arial" w:eastAsia="Times New Roman" w:hAnsi="Arial" w:cs="Arial"/>
          <w:color w:val="16212C"/>
          <w:sz w:val="23"/>
          <w:szCs w:val="23"/>
          <w:lang w:eastAsia="fr-FR"/>
        </w:rPr>
        <w:t>. Il n’en est plus de même quand Picasso découvre qu’il peut, le même jour, dans le même atelier,</w:t>
      </w:r>
      <w:r>
        <w:rPr>
          <w:rFonts w:ascii="Arial" w:eastAsia="Times New Roman" w:hAnsi="Arial" w:cs="Arial"/>
          <w:color w:val="16212C"/>
          <w:sz w:val="23"/>
          <w:szCs w:val="23"/>
          <w:lang w:eastAsia="fr-FR"/>
        </w:rPr>
        <w:t xml:space="preserve"> </w:t>
      </w:r>
      <w:hyperlink r:id="rId43" w:tgtFrame="_blank" w:tooltip="Conjugaison du verbe dessiner" w:history="1">
        <w:r w:rsidRPr="00604982">
          <w:rPr>
            <w:rFonts w:ascii="Arial" w:eastAsia="Times New Roman" w:hAnsi="Arial" w:cs="Arial"/>
            <w:color w:val="16212C"/>
            <w:sz w:val="23"/>
            <w:szCs w:val="23"/>
            <w:u w:val="single"/>
            <w:lang w:eastAsia="fr-FR"/>
          </w:rPr>
          <w:t>dessiner</w:t>
        </w:r>
      </w:hyperlink>
      <w:r w:rsidRPr="00604982">
        <w:rPr>
          <w:rFonts w:ascii="Arial" w:eastAsia="Times New Roman" w:hAnsi="Arial" w:cs="Arial"/>
          <w:color w:val="16212C"/>
          <w:sz w:val="23"/>
          <w:szCs w:val="23"/>
          <w:lang w:eastAsia="fr-FR"/>
        </w:rPr>
        <w:t> et </w:t>
      </w:r>
      <w:hyperlink r:id="rId44" w:tgtFrame="_blank" w:tooltip="Conjugaison du verbe peindre" w:history="1">
        <w:r w:rsidRPr="00604982">
          <w:rPr>
            <w:rFonts w:ascii="Arial" w:eastAsia="Times New Roman" w:hAnsi="Arial" w:cs="Arial"/>
            <w:color w:val="16212C"/>
            <w:sz w:val="23"/>
            <w:szCs w:val="23"/>
            <w:u w:val="single"/>
            <w:lang w:eastAsia="fr-FR"/>
          </w:rPr>
          <w:t>peindre</w:t>
        </w:r>
      </w:hyperlink>
      <w:r w:rsidRPr="00604982">
        <w:rPr>
          <w:rFonts w:ascii="Arial" w:eastAsia="Times New Roman" w:hAnsi="Arial" w:cs="Arial"/>
          <w:color w:val="16212C"/>
          <w:sz w:val="23"/>
          <w:szCs w:val="23"/>
          <w:lang w:eastAsia="fr-FR"/>
        </w:rPr>
        <w:t> comme Ingres, comme un peintre de vase grec, comme un cubiste tendance baroque et comme un cubiste tendance épurée. Cette conception d’une création « en éventail » fondée sur la diversité des modes stylistiques selon les sujets et les expressions n’a rien de linéaire. La notion banale d’évolution devient impropre et il en est ainsi jusqu’à la fin, en 1973.</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Cette singularité est l’une des caractéristiques essentielles de Picasso et de sa conception de l’art. La plupart du temps, par souci de simplification, les accrochages l’esquivent. A juste </w:t>
      </w:r>
      <w:hyperlink r:id="rId45" w:tgtFrame="_blank" w:tooltip="Conjugaison du verbe titre" w:history="1">
        <w:r w:rsidRPr="00604982">
          <w:rPr>
            <w:rFonts w:ascii="Arial" w:eastAsia="Times New Roman" w:hAnsi="Arial" w:cs="Arial"/>
            <w:color w:val="16212C"/>
            <w:sz w:val="23"/>
            <w:szCs w:val="23"/>
            <w:u w:val="single"/>
            <w:lang w:eastAsia="fr-FR"/>
          </w:rPr>
          <w:t>titre</w:t>
        </w:r>
      </w:hyperlink>
      <w:r w:rsidRPr="00604982">
        <w:rPr>
          <w:rFonts w:ascii="Arial" w:eastAsia="Times New Roman" w:hAnsi="Arial" w:cs="Arial"/>
          <w:color w:val="16212C"/>
          <w:sz w:val="23"/>
          <w:szCs w:val="23"/>
          <w:lang w:eastAsia="fr-FR"/>
        </w:rPr>
        <w:t xml:space="preserve">, Anne </w:t>
      </w:r>
      <w:proofErr w:type="spellStart"/>
      <w:r w:rsidRPr="00604982">
        <w:rPr>
          <w:rFonts w:ascii="Arial" w:eastAsia="Times New Roman" w:hAnsi="Arial" w:cs="Arial"/>
          <w:color w:val="16212C"/>
          <w:sz w:val="23"/>
          <w:szCs w:val="23"/>
          <w:lang w:eastAsia="fr-FR"/>
        </w:rPr>
        <w:t>Baldassari</w:t>
      </w:r>
      <w:proofErr w:type="spellEnd"/>
      <w:r w:rsidRPr="00604982">
        <w:rPr>
          <w:rFonts w:ascii="Arial" w:eastAsia="Times New Roman" w:hAnsi="Arial" w:cs="Arial"/>
          <w:color w:val="16212C"/>
          <w:sz w:val="23"/>
          <w:szCs w:val="23"/>
          <w:lang w:eastAsia="fr-FR"/>
        </w:rPr>
        <w:t xml:space="preserve"> prend le parti inverse. Elle n’hésite pas à </w:t>
      </w:r>
      <w:hyperlink r:id="rId46" w:tgtFrame="_blank" w:tooltip="Conjugaison du verbe accrocher" w:history="1">
        <w:r w:rsidRPr="00604982">
          <w:rPr>
            <w:rFonts w:ascii="Arial" w:eastAsia="Times New Roman" w:hAnsi="Arial" w:cs="Arial"/>
            <w:color w:val="16212C"/>
            <w:sz w:val="23"/>
            <w:szCs w:val="23"/>
            <w:u w:val="single"/>
            <w:lang w:eastAsia="fr-FR"/>
          </w:rPr>
          <w:t>accrocher</w:t>
        </w:r>
      </w:hyperlink>
      <w:r w:rsidRPr="00604982">
        <w:rPr>
          <w:rFonts w:ascii="Arial" w:eastAsia="Times New Roman" w:hAnsi="Arial" w:cs="Arial"/>
          <w:color w:val="16212C"/>
          <w:sz w:val="23"/>
          <w:szCs w:val="23"/>
          <w:lang w:eastAsia="fr-FR"/>
        </w:rPr>
        <w:t> côte à côte ou </w:t>
      </w:r>
      <w:hyperlink r:id="rId47" w:tooltip="Toute l’actualité face à face" w:history="1">
        <w:r w:rsidRPr="00604982">
          <w:rPr>
            <w:rFonts w:ascii="Arial" w:eastAsia="Times New Roman" w:hAnsi="Arial" w:cs="Arial"/>
            <w:color w:val="16212C"/>
            <w:sz w:val="23"/>
            <w:szCs w:val="23"/>
            <w:u w:val="single"/>
            <w:lang w:eastAsia="fr-FR"/>
          </w:rPr>
          <w:t>face à face</w:t>
        </w:r>
      </w:hyperlink>
      <w:r w:rsidRPr="00604982">
        <w:rPr>
          <w:rFonts w:ascii="Arial" w:eastAsia="Times New Roman" w:hAnsi="Arial" w:cs="Arial"/>
          <w:color w:val="16212C"/>
          <w:sz w:val="23"/>
          <w:szCs w:val="23"/>
          <w:lang w:eastAsia="fr-FR"/>
        </w:rPr>
        <w:t> des portraits de femmes exactement contemporains et profondément différents, parce que c’est ainsi en effet que Picasso travaillait. Elle agit de même avec les dessins de tauromachie, comme elle aurait pu le </w:t>
      </w:r>
      <w:hyperlink r:id="rId48" w:tgtFrame="_blank" w:tooltip="Conjugaison du verbe faire" w:history="1">
        <w:r w:rsidRPr="00604982">
          <w:rPr>
            <w:rFonts w:ascii="Arial" w:eastAsia="Times New Roman" w:hAnsi="Arial" w:cs="Arial"/>
            <w:color w:val="16212C"/>
            <w:sz w:val="23"/>
            <w:szCs w:val="23"/>
            <w:u w:val="single"/>
            <w:lang w:eastAsia="fr-FR"/>
          </w:rPr>
          <w:t>faire</w:t>
        </w:r>
      </w:hyperlink>
      <w:r w:rsidRPr="00604982">
        <w:rPr>
          <w:rFonts w:ascii="Arial" w:eastAsia="Times New Roman" w:hAnsi="Arial" w:cs="Arial"/>
          <w:color w:val="16212C"/>
          <w:sz w:val="23"/>
          <w:szCs w:val="23"/>
          <w:lang w:eastAsia="fr-FR"/>
        </w:rPr>
        <w:t> avec les séries « le peintre et son modèle », et poursuit la démonstration jusqu’aux reprises du </w:t>
      </w:r>
      <w:r w:rsidRPr="00604982">
        <w:rPr>
          <w:rFonts w:ascii="Arial" w:eastAsia="Times New Roman" w:hAnsi="Arial" w:cs="Arial"/>
          <w:i/>
          <w:iCs/>
          <w:color w:val="16212C"/>
          <w:sz w:val="23"/>
          <w:szCs w:val="23"/>
          <w:lang w:eastAsia="fr-FR"/>
        </w:rPr>
        <w:t>Déjeuner sur l’herbe</w:t>
      </w:r>
      <w:r w:rsidRPr="00604982">
        <w:rPr>
          <w:rFonts w:ascii="Arial" w:eastAsia="Times New Roman" w:hAnsi="Arial" w:cs="Arial"/>
          <w:color w:val="16212C"/>
          <w:sz w:val="23"/>
          <w:szCs w:val="23"/>
          <w:lang w:eastAsia="fr-FR"/>
        </w:rPr>
        <w:t> de Manet et aux « mousquetaires » venus de chez Rembrandt.</w:t>
      </w:r>
    </w:p>
    <w:p w:rsidR="00604982" w:rsidRPr="00604982" w:rsidRDefault="00604982" w:rsidP="00604982">
      <w:pPr>
        <w:shd w:val="clear" w:color="auto" w:fill="FFFFFF"/>
        <w:spacing w:before="225" w:after="225" w:line="315" w:lineRule="atLeast"/>
        <w:rPr>
          <w:rFonts w:ascii="Arial" w:eastAsia="Times New Roman" w:hAnsi="Arial" w:cs="Arial"/>
          <w:color w:val="16212C"/>
          <w:sz w:val="23"/>
          <w:szCs w:val="23"/>
          <w:lang w:eastAsia="fr-FR"/>
        </w:rPr>
      </w:pPr>
      <w:r w:rsidRPr="00604982">
        <w:rPr>
          <w:rFonts w:ascii="Arial" w:eastAsia="Times New Roman" w:hAnsi="Arial" w:cs="Arial"/>
          <w:color w:val="16212C"/>
          <w:sz w:val="23"/>
          <w:szCs w:val="23"/>
          <w:lang w:eastAsia="fr-FR"/>
        </w:rPr>
        <w:t>Ce qui est aussi une manière de </w:t>
      </w:r>
      <w:hyperlink r:id="rId49" w:tgtFrame="_blank" w:tooltip="Conjugaison du verbe redire" w:history="1">
        <w:r w:rsidRPr="00604982">
          <w:rPr>
            <w:rFonts w:ascii="Arial" w:eastAsia="Times New Roman" w:hAnsi="Arial" w:cs="Arial"/>
            <w:color w:val="16212C"/>
            <w:sz w:val="23"/>
            <w:szCs w:val="23"/>
            <w:u w:val="single"/>
            <w:lang w:eastAsia="fr-FR"/>
          </w:rPr>
          <w:t>redire</w:t>
        </w:r>
      </w:hyperlink>
      <w:r w:rsidRPr="00604982">
        <w:rPr>
          <w:rFonts w:ascii="Arial" w:eastAsia="Times New Roman" w:hAnsi="Arial" w:cs="Arial"/>
          <w:color w:val="16212C"/>
          <w:sz w:val="23"/>
          <w:szCs w:val="23"/>
          <w:lang w:eastAsia="fr-FR"/>
        </w:rPr>
        <w:t> hautement cette évidence : Picasso est de cette </w:t>
      </w:r>
      <w:hyperlink r:id="rId50" w:tooltip="Toute l’actualité famille" w:history="1">
        <w:r w:rsidRPr="00604982">
          <w:rPr>
            <w:rFonts w:ascii="Arial" w:eastAsia="Times New Roman" w:hAnsi="Arial" w:cs="Arial"/>
            <w:color w:val="16212C"/>
            <w:sz w:val="23"/>
            <w:szCs w:val="23"/>
            <w:u w:val="single"/>
            <w:lang w:eastAsia="fr-FR"/>
          </w:rPr>
          <w:t>famille</w:t>
        </w:r>
      </w:hyperlink>
      <w:r w:rsidRPr="00604982">
        <w:rPr>
          <w:rFonts w:ascii="Arial" w:eastAsia="Times New Roman" w:hAnsi="Arial" w:cs="Arial"/>
          <w:color w:val="16212C"/>
          <w:sz w:val="23"/>
          <w:szCs w:val="23"/>
          <w:lang w:eastAsia="fr-FR"/>
        </w:rPr>
        <w:t>-là, celle de Rembrandt, Manet, Cézanne, celle des immenses et des inépuisables. D’autres accrochages seront possibles, d’autres aménagements seront peut-être un jour tentés. Restera Picasso, très au-dessus de ces péripéties.</w:t>
      </w:r>
    </w:p>
    <w:p w:rsidR="00604982" w:rsidRPr="00604982" w:rsidRDefault="00604982" w:rsidP="00604982">
      <w:pPr>
        <w:spacing w:line="360" w:lineRule="atLeast"/>
        <w:outlineLvl w:val="2"/>
        <w:rPr>
          <w:rFonts w:ascii="Georgia" w:eastAsia="Times New Roman" w:hAnsi="Georgia" w:cs="Times New Roman"/>
          <w:sz w:val="27"/>
          <w:szCs w:val="27"/>
          <w:lang w:eastAsia="fr-FR"/>
        </w:rPr>
      </w:pPr>
      <w:r w:rsidRPr="00604982">
        <w:rPr>
          <w:rFonts w:ascii="Georgia" w:eastAsia="Times New Roman" w:hAnsi="Georgia" w:cs="Times New Roman"/>
          <w:sz w:val="27"/>
          <w:szCs w:val="27"/>
          <w:lang w:eastAsia="fr-FR"/>
        </w:rPr>
        <w:t>Les dates</w:t>
      </w:r>
    </w:p>
    <w:p w:rsidR="00604982" w:rsidRPr="00604982" w:rsidRDefault="00604982" w:rsidP="00604982">
      <w:pPr>
        <w:spacing w:before="225" w:after="225"/>
        <w:rPr>
          <w:rFonts w:ascii="Times New Roman" w:eastAsia="Times New Roman" w:hAnsi="Times New Roman" w:cs="Times New Roman"/>
          <w:sz w:val="24"/>
          <w:szCs w:val="24"/>
          <w:lang w:eastAsia="fr-FR"/>
        </w:rPr>
      </w:pPr>
      <w:r w:rsidRPr="00604982">
        <w:rPr>
          <w:rFonts w:ascii="Times New Roman" w:eastAsia="Times New Roman" w:hAnsi="Times New Roman" w:cs="Times New Roman"/>
          <w:b/>
          <w:bCs/>
          <w:sz w:val="24"/>
          <w:szCs w:val="24"/>
          <w:lang w:eastAsia="fr-FR"/>
        </w:rPr>
        <w:t>8 avril 1973. </w:t>
      </w:r>
      <w:r w:rsidRPr="00604982">
        <w:rPr>
          <w:rFonts w:ascii="Times New Roman" w:eastAsia="Times New Roman" w:hAnsi="Times New Roman" w:cs="Times New Roman"/>
          <w:sz w:val="24"/>
          <w:szCs w:val="24"/>
          <w:lang w:eastAsia="fr-FR"/>
        </w:rPr>
        <w:t>Pablo Picasso meurt à Mougins. En règlement de ses droits de succession, une importante sélection de ses œuvres devient propriété de l’Etat, en vertu de la loi sur les dations. Elle sera enrichie par la collection personnelle de l’artiste, donnée en 1978, et, en 1990, par la dation qui suit la mort de la dernière épouse de Picasso, Jacqueline Roque, décédée en 1986.</w:t>
      </w:r>
    </w:p>
    <w:p w:rsidR="00604982" w:rsidRPr="00604982" w:rsidRDefault="00604982" w:rsidP="00604982">
      <w:pPr>
        <w:spacing w:before="225" w:after="225"/>
        <w:rPr>
          <w:rFonts w:ascii="Times New Roman" w:eastAsia="Times New Roman" w:hAnsi="Times New Roman" w:cs="Times New Roman"/>
          <w:sz w:val="24"/>
          <w:szCs w:val="24"/>
          <w:lang w:eastAsia="fr-FR"/>
        </w:rPr>
      </w:pPr>
      <w:r w:rsidRPr="00604982">
        <w:rPr>
          <w:rFonts w:ascii="Times New Roman" w:eastAsia="Times New Roman" w:hAnsi="Times New Roman" w:cs="Times New Roman"/>
          <w:b/>
          <w:bCs/>
          <w:sz w:val="24"/>
          <w:szCs w:val="24"/>
          <w:lang w:eastAsia="fr-FR"/>
        </w:rPr>
        <w:t>28 septembre 1985.</w:t>
      </w:r>
      <w:r w:rsidRPr="00604982">
        <w:rPr>
          <w:rFonts w:ascii="Times New Roman" w:eastAsia="Times New Roman" w:hAnsi="Times New Roman" w:cs="Times New Roman"/>
          <w:sz w:val="24"/>
          <w:szCs w:val="24"/>
          <w:lang w:eastAsia="fr-FR"/>
        </w:rPr>
        <w:t> Le Musée Picasso, destiné à les abriter, ouvre dans le Marais à Paris, dans l’ancien hôtel Salé, un bâtiment du XVII</w:t>
      </w:r>
      <w:r w:rsidRPr="00604982">
        <w:rPr>
          <w:rFonts w:ascii="Times New Roman" w:eastAsia="Times New Roman" w:hAnsi="Times New Roman" w:cs="Times New Roman"/>
          <w:sz w:val="15"/>
          <w:szCs w:val="15"/>
          <w:vertAlign w:val="superscript"/>
          <w:lang w:eastAsia="fr-FR"/>
        </w:rPr>
        <w:t>e</w:t>
      </w:r>
      <w:r w:rsidRPr="00604982">
        <w:rPr>
          <w:rFonts w:ascii="Times New Roman" w:eastAsia="Times New Roman" w:hAnsi="Times New Roman" w:cs="Times New Roman"/>
          <w:sz w:val="24"/>
          <w:szCs w:val="24"/>
          <w:lang w:eastAsia="fr-FR"/>
        </w:rPr>
        <w:t> siècle.</w:t>
      </w:r>
    </w:p>
    <w:p w:rsidR="00604982" w:rsidRPr="00604982" w:rsidRDefault="00604982" w:rsidP="00604982">
      <w:pPr>
        <w:spacing w:before="225" w:after="225"/>
        <w:rPr>
          <w:rFonts w:ascii="Times New Roman" w:eastAsia="Times New Roman" w:hAnsi="Times New Roman" w:cs="Times New Roman"/>
          <w:sz w:val="24"/>
          <w:szCs w:val="24"/>
          <w:lang w:eastAsia="fr-FR"/>
        </w:rPr>
      </w:pPr>
      <w:r w:rsidRPr="00604982">
        <w:rPr>
          <w:rFonts w:ascii="Times New Roman" w:eastAsia="Times New Roman" w:hAnsi="Times New Roman" w:cs="Times New Roman"/>
          <w:b/>
          <w:bCs/>
          <w:sz w:val="24"/>
          <w:szCs w:val="24"/>
          <w:lang w:eastAsia="fr-FR"/>
        </w:rPr>
        <w:t>2009.</w:t>
      </w:r>
      <w:r w:rsidRPr="00604982">
        <w:rPr>
          <w:rFonts w:ascii="Times New Roman" w:eastAsia="Times New Roman" w:hAnsi="Times New Roman" w:cs="Times New Roman"/>
          <w:sz w:val="24"/>
          <w:szCs w:val="24"/>
          <w:lang w:eastAsia="fr-FR"/>
        </w:rPr>
        <w:t xml:space="preserve"> Le musée, dirigé par Anne </w:t>
      </w:r>
      <w:proofErr w:type="spellStart"/>
      <w:r w:rsidRPr="00604982">
        <w:rPr>
          <w:rFonts w:ascii="Times New Roman" w:eastAsia="Times New Roman" w:hAnsi="Times New Roman" w:cs="Times New Roman"/>
          <w:sz w:val="24"/>
          <w:szCs w:val="24"/>
          <w:lang w:eastAsia="fr-FR"/>
        </w:rPr>
        <w:t>Baldassari</w:t>
      </w:r>
      <w:proofErr w:type="spellEnd"/>
      <w:r w:rsidRPr="00604982">
        <w:rPr>
          <w:rFonts w:ascii="Times New Roman" w:eastAsia="Times New Roman" w:hAnsi="Times New Roman" w:cs="Times New Roman"/>
          <w:sz w:val="24"/>
          <w:szCs w:val="24"/>
          <w:lang w:eastAsia="fr-FR"/>
        </w:rPr>
        <w:t>, ferme pour travaux. Commence une série d’expositions itinérantes qui permettent de recueillir 31 millions d’euros pour financer le chantier.</w:t>
      </w:r>
    </w:p>
    <w:p w:rsidR="00604982" w:rsidRDefault="00604982" w:rsidP="00604982">
      <w:pPr>
        <w:spacing w:before="225" w:after="225"/>
        <w:rPr>
          <w:rFonts w:ascii="Times New Roman" w:eastAsia="Times New Roman" w:hAnsi="Times New Roman" w:cs="Times New Roman"/>
          <w:sz w:val="24"/>
          <w:szCs w:val="24"/>
          <w:lang w:eastAsia="fr-FR"/>
        </w:rPr>
      </w:pPr>
      <w:r w:rsidRPr="00604982">
        <w:rPr>
          <w:rFonts w:ascii="Times New Roman" w:eastAsia="Times New Roman" w:hAnsi="Times New Roman" w:cs="Times New Roman"/>
          <w:b/>
          <w:bCs/>
          <w:sz w:val="24"/>
          <w:szCs w:val="24"/>
          <w:lang w:eastAsia="fr-FR"/>
        </w:rPr>
        <w:t>13 mai 2014.</w:t>
      </w:r>
      <w:r w:rsidRPr="00604982">
        <w:rPr>
          <w:rFonts w:ascii="Times New Roman" w:eastAsia="Times New Roman" w:hAnsi="Times New Roman" w:cs="Times New Roman"/>
          <w:sz w:val="24"/>
          <w:szCs w:val="24"/>
          <w:lang w:eastAsia="fr-FR"/>
        </w:rPr>
        <w:t xml:space="preserve"> La ministre de la culture Aurélie </w:t>
      </w:r>
      <w:proofErr w:type="spellStart"/>
      <w:r w:rsidRPr="00604982">
        <w:rPr>
          <w:rFonts w:ascii="Times New Roman" w:eastAsia="Times New Roman" w:hAnsi="Times New Roman" w:cs="Times New Roman"/>
          <w:sz w:val="24"/>
          <w:szCs w:val="24"/>
          <w:lang w:eastAsia="fr-FR"/>
        </w:rPr>
        <w:t>Filippetti</w:t>
      </w:r>
      <w:proofErr w:type="spellEnd"/>
      <w:r w:rsidRPr="00604982">
        <w:rPr>
          <w:rFonts w:ascii="Times New Roman" w:eastAsia="Times New Roman" w:hAnsi="Times New Roman" w:cs="Times New Roman"/>
          <w:sz w:val="24"/>
          <w:szCs w:val="24"/>
          <w:lang w:eastAsia="fr-FR"/>
        </w:rPr>
        <w:t xml:space="preserve"> révoque Anne </w:t>
      </w:r>
      <w:proofErr w:type="spellStart"/>
      <w:r w:rsidRPr="00604982">
        <w:rPr>
          <w:rFonts w:ascii="Times New Roman" w:eastAsia="Times New Roman" w:hAnsi="Times New Roman" w:cs="Times New Roman"/>
          <w:sz w:val="24"/>
          <w:szCs w:val="24"/>
          <w:lang w:eastAsia="fr-FR"/>
        </w:rPr>
        <w:t>Baldassari</w:t>
      </w:r>
      <w:proofErr w:type="spellEnd"/>
      <w:r w:rsidRPr="00604982">
        <w:rPr>
          <w:rFonts w:ascii="Times New Roman" w:eastAsia="Times New Roman" w:hAnsi="Times New Roman" w:cs="Times New Roman"/>
          <w:sz w:val="24"/>
          <w:szCs w:val="24"/>
          <w:lang w:eastAsia="fr-FR"/>
        </w:rPr>
        <w:t>, remplacée par Laurent Le Bon. Celle-ci obtient toutefois de pouvoir réaliser l’accrochage sur lequel elle travaille de longue date.</w:t>
      </w:r>
    </w:p>
    <w:p w:rsidR="002875DD" w:rsidRDefault="002875DD" w:rsidP="002875DD">
      <w:pPr>
        <w:pBdr>
          <w:top w:val="single" w:sz="6" w:space="8" w:color="E9EDF0"/>
          <w:left w:val="single" w:sz="2" w:space="25" w:color="E9EDF0"/>
          <w:bottom w:val="single" w:sz="6" w:space="6" w:color="E9EDF0"/>
          <w:right w:val="single" w:sz="2" w:space="6" w:color="E9EDF0"/>
        </w:pBdr>
        <w:shd w:val="clear" w:color="auto" w:fill="FFFFFF"/>
        <w:spacing w:before="225" w:after="225" w:line="336" w:lineRule="atLeast"/>
        <w:rPr>
          <w:rFonts w:ascii="Georgia" w:eastAsia="Times New Roman" w:hAnsi="Georgia" w:cs="Times New Roman"/>
          <w:color w:val="8B9299"/>
          <w:sz w:val="24"/>
          <w:szCs w:val="24"/>
          <w:lang w:eastAsia="fr-FR"/>
        </w:rPr>
      </w:pPr>
      <w:r w:rsidRPr="00604982">
        <w:rPr>
          <w:rFonts w:ascii="Georgia" w:eastAsia="Times New Roman" w:hAnsi="Georgia" w:cs="Times New Roman"/>
          <w:b/>
          <w:bCs/>
          <w:color w:val="8B9299"/>
          <w:sz w:val="24"/>
          <w:szCs w:val="24"/>
          <w:lang w:eastAsia="fr-FR"/>
        </w:rPr>
        <w:t>Musée national Picasso-</w:t>
      </w:r>
      <w:hyperlink r:id="rId51" w:tooltip="Toute l’actualité Paris" w:history="1">
        <w:r w:rsidRPr="00604982">
          <w:rPr>
            <w:rFonts w:ascii="Georgia" w:eastAsia="Times New Roman" w:hAnsi="Georgia" w:cs="Times New Roman"/>
            <w:b/>
            <w:bCs/>
            <w:color w:val="8B9299"/>
            <w:sz w:val="24"/>
            <w:szCs w:val="24"/>
            <w:u w:val="single"/>
            <w:lang w:eastAsia="fr-FR"/>
          </w:rPr>
          <w:t>Paris</w:t>
        </w:r>
      </w:hyperlink>
      <w:r w:rsidRPr="00604982">
        <w:rPr>
          <w:rFonts w:ascii="Georgia" w:eastAsia="Times New Roman" w:hAnsi="Georgia" w:cs="Times New Roman"/>
          <w:b/>
          <w:bCs/>
          <w:color w:val="8B9299"/>
          <w:sz w:val="24"/>
          <w:szCs w:val="24"/>
          <w:lang w:eastAsia="fr-FR"/>
        </w:rPr>
        <w:t>,</w:t>
      </w:r>
      <w:r w:rsidRPr="00604982">
        <w:rPr>
          <w:rFonts w:ascii="Georgia" w:eastAsia="Times New Roman" w:hAnsi="Georgia" w:cs="Times New Roman"/>
          <w:color w:val="8B9299"/>
          <w:sz w:val="24"/>
          <w:szCs w:val="24"/>
          <w:lang w:eastAsia="fr-FR"/>
        </w:rPr>
        <w:t xml:space="preserve"> 5, rue de </w:t>
      </w:r>
      <w:proofErr w:type="spellStart"/>
      <w:r w:rsidRPr="00604982">
        <w:rPr>
          <w:rFonts w:ascii="Georgia" w:eastAsia="Times New Roman" w:hAnsi="Georgia" w:cs="Times New Roman"/>
          <w:color w:val="8B9299"/>
          <w:sz w:val="24"/>
          <w:szCs w:val="24"/>
          <w:lang w:eastAsia="fr-FR"/>
        </w:rPr>
        <w:t>Thorigny</w:t>
      </w:r>
      <w:proofErr w:type="spellEnd"/>
      <w:r w:rsidRPr="00604982">
        <w:rPr>
          <w:rFonts w:ascii="Georgia" w:eastAsia="Times New Roman" w:hAnsi="Georgia" w:cs="Times New Roman"/>
          <w:color w:val="8B9299"/>
          <w:sz w:val="24"/>
          <w:szCs w:val="24"/>
          <w:lang w:eastAsia="fr-FR"/>
        </w:rPr>
        <w:t>, Paris 3</w:t>
      </w:r>
      <w:r w:rsidRPr="00604982">
        <w:rPr>
          <w:rFonts w:ascii="Georgia" w:eastAsia="Times New Roman" w:hAnsi="Georgia" w:cs="Times New Roman"/>
          <w:color w:val="8B9299"/>
          <w:sz w:val="18"/>
          <w:szCs w:val="18"/>
          <w:vertAlign w:val="superscript"/>
          <w:lang w:eastAsia="fr-FR"/>
        </w:rPr>
        <w:t>e</w:t>
      </w:r>
      <w:r w:rsidRPr="00604982">
        <w:rPr>
          <w:rFonts w:ascii="Georgia" w:eastAsia="Times New Roman" w:hAnsi="Georgia" w:cs="Times New Roman"/>
          <w:color w:val="8B9299"/>
          <w:sz w:val="24"/>
          <w:szCs w:val="24"/>
          <w:lang w:eastAsia="fr-FR"/>
        </w:rPr>
        <w:t>. Tél. : 01-85-56-00-36. Ouverture à </w:t>
      </w:r>
      <w:hyperlink r:id="rId52" w:tgtFrame="_blank" w:tooltip="Conjugaison du verbe partir" w:history="1">
        <w:r w:rsidRPr="00604982">
          <w:rPr>
            <w:rFonts w:ascii="Georgia" w:eastAsia="Times New Roman" w:hAnsi="Georgia" w:cs="Times New Roman"/>
            <w:color w:val="8B9299"/>
            <w:sz w:val="24"/>
            <w:szCs w:val="24"/>
            <w:u w:val="single"/>
            <w:lang w:eastAsia="fr-FR"/>
          </w:rPr>
          <w:t>partir</w:t>
        </w:r>
      </w:hyperlink>
      <w:r w:rsidRPr="00604982">
        <w:rPr>
          <w:rFonts w:ascii="Georgia" w:eastAsia="Times New Roman" w:hAnsi="Georgia" w:cs="Times New Roman"/>
          <w:color w:val="8B9299"/>
          <w:sz w:val="24"/>
          <w:szCs w:val="24"/>
          <w:lang w:eastAsia="fr-FR"/>
        </w:rPr>
        <w:t> du 28 octobre. Du mardi au vendredi, de 11 h 30 à 18 heures et les samedis et dimanches de 9 h 30 à 18 heures. 11 euros. Ouverture exceptionnelle le </w:t>
      </w:r>
      <w:proofErr w:type="spellStart"/>
      <w:r w:rsidRPr="00604982">
        <w:rPr>
          <w:rFonts w:ascii="Georgia" w:eastAsia="Times New Roman" w:hAnsi="Georgia" w:cs="Times New Roman"/>
          <w:color w:val="8B9299"/>
          <w:sz w:val="24"/>
          <w:szCs w:val="24"/>
          <w:lang w:eastAsia="fr-FR"/>
        </w:rPr>
        <w:fldChar w:fldCharType="begin"/>
      </w:r>
      <w:r w:rsidRPr="00604982">
        <w:rPr>
          <w:rFonts w:ascii="Georgia" w:eastAsia="Times New Roman" w:hAnsi="Georgia" w:cs="Times New Roman"/>
          <w:color w:val="8B9299"/>
          <w:sz w:val="24"/>
          <w:szCs w:val="24"/>
          <w:lang w:eastAsia="fr-FR"/>
        </w:rPr>
        <w:instrText xml:space="preserve"> HYPERLINK "http://www.lemonde.fr/week-end/" \o "Toute l’actualité week-end" </w:instrText>
      </w:r>
      <w:r w:rsidRPr="00604982">
        <w:rPr>
          <w:rFonts w:ascii="Georgia" w:eastAsia="Times New Roman" w:hAnsi="Georgia" w:cs="Times New Roman"/>
          <w:color w:val="8B9299"/>
          <w:sz w:val="24"/>
          <w:szCs w:val="24"/>
          <w:lang w:eastAsia="fr-FR"/>
        </w:rPr>
        <w:fldChar w:fldCharType="separate"/>
      </w:r>
      <w:r w:rsidRPr="00604982">
        <w:rPr>
          <w:rFonts w:ascii="Georgia" w:eastAsia="Times New Roman" w:hAnsi="Georgia" w:cs="Times New Roman"/>
          <w:color w:val="8B9299"/>
          <w:sz w:val="24"/>
          <w:szCs w:val="24"/>
          <w:u w:val="single"/>
          <w:lang w:eastAsia="fr-FR"/>
        </w:rPr>
        <w:t>week-end</w:t>
      </w:r>
      <w:r w:rsidRPr="00604982">
        <w:rPr>
          <w:rFonts w:ascii="Georgia" w:eastAsia="Times New Roman" w:hAnsi="Georgia" w:cs="Times New Roman"/>
          <w:color w:val="8B9299"/>
          <w:sz w:val="24"/>
          <w:szCs w:val="24"/>
          <w:lang w:eastAsia="fr-FR"/>
        </w:rPr>
        <w:fldChar w:fldCharType="end"/>
      </w:r>
      <w:r w:rsidRPr="00604982">
        <w:rPr>
          <w:rFonts w:ascii="Georgia" w:eastAsia="Times New Roman" w:hAnsi="Georgia" w:cs="Times New Roman"/>
          <w:color w:val="8B9299"/>
          <w:sz w:val="24"/>
          <w:szCs w:val="24"/>
          <w:lang w:eastAsia="fr-FR"/>
        </w:rPr>
        <w:t>des</w:t>
      </w:r>
      <w:proofErr w:type="spellEnd"/>
      <w:r w:rsidRPr="00604982">
        <w:rPr>
          <w:rFonts w:ascii="Georgia" w:eastAsia="Times New Roman" w:hAnsi="Georgia" w:cs="Times New Roman"/>
          <w:color w:val="8B9299"/>
          <w:sz w:val="24"/>
          <w:szCs w:val="24"/>
          <w:lang w:eastAsia="fr-FR"/>
        </w:rPr>
        <w:t xml:space="preserve"> 25 et 26 octobre gratuitement et sans réservation. Le 25, de 12 heures à 18 heures, et le 26 de 9 h 30 à 18 heures.</w:t>
      </w:r>
      <w:hyperlink r:id="rId53" w:history="1">
        <w:r w:rsidRPr="00604982">
          <w:rPr>
            <w:rFonts w:ascii="Georgia" w:eastAsia="Times New Roman" w:hAnsi="Georgia" w:cs="Times New Roman"/>
            <w:color w:val="003366"/>
            <w:sz w:val="24"/>
            <w:szCs w:val="24"/>
            <w:u w:val="single"/>
            <w:lang w:eastAsia="fr-FR"/>
          </w:rPr>
          <w:t>www.museepicassoparis.fr</w:t>
        </w:r>
      </w:hyperlink>
    </w:p>
    <w:p w:rsidR="002875DD" w:rsidRPr="002875DD" w:rsidRDefault="002875DD" w:rsidP="002875DD">
      <w:pPr>
        <w:shd w:val="clear" w:color="auto" w:fill="FFFFFF"/>
        <w:spacing w:before="100" w:beforeAutospacing="1" w:after="100" w:afterAutospacing="1" w:line="504" w:lineRule="atLeast"/>
        <w:outlineLvl w:val="0"/>
        <w:rPr>
          <w:rFonts w:ascii="Georgia" w:eastAsia="Times New Roman" w:hAnsi="Georgia" w:cs="Times New Roman"/>
          <w:color w:val="16212C"/>
          <w:kern w:val="36"/>
          <w:sz w:val="38"/>
          <w:szCs w:val="48"/>
          <w:lang w:eastAsia="fr-FR"/>
        </w:rPr>
      </w:pPr>
      <w:r w:rsidRPr="002875DD">
        <w:rPr>
          <w:rFonts w:ascii="Georgia" w:eastAsia="Times New Roman" w:hAnsi="Georgia" w:cs="Times New Roman"/>
          <w:color w:val="16212C"/>
          <w:kern w:val="36"/>
          <w:sz w:val="38"/>
          <w:szCs w:val="48"/>
          <w:lang w:eastAsia="fr-FR"/>
        </w:rPr>
        <w:lastRenderedPageBreak/>
        <w:t>Colère du fils de Picasso : « La France se fout de mon père »</w:t>
      </w:r>
    </w:p>
    <w:p w:rsidR="002875DD" w:rsidRPr="002875DD" w:rsidRDefault="002875DD" w:rsidP="002875DD">
      <w:pPr>
        <w:shd w:val="clear" w:color="auto" w:fill="FFFFFF"/>
        <w:spacing w:before="90" w:after="120" w:line="273" w:lineRule="atLeast"/>
        <w:rPr>
          <w:rFonts w:ascii="Arial" w:eastAsia="Times New Roman" w:hAnsi="Arial" w:cs="Arial"/>
          <w:color w:val="A2A9AE"/>
          <w:lang w:eastAsia="fr-FR"/>
        </w:rPr>
      </w:pPr>
      <w:r w:rsidRPr="002875DD">
        <w:rPr>
          <w:rFonts w:ascii="Arial" w:eastAsia="Times New Roman" w:hAnsi="Arial" w:cs="Arial"/>
          <w:color w:val="A2A9AE"/>
          <w:lang w:eastAsia="fr-FR"/>
        </w:rPr>
        <w:t>Le Monde.fr avec AFP | 01.05.2014 à 21h35 • Mis à jour le 02.05.2014 à 10h35</w:t>
      </w:r>
    </w:p>
    <w:p w:rsidR="002875DD" w:rsidRPr="002875DD" w:rsidRDefault="005F5708" w:rsidP="002875DD">
      <w:pPr>
        <w:spacing w:line="315" w:lineRule="atLeast"/>
        <w:rPr>
          <w:rFonts w:ascii="Arial" w:eastAsia="Times New Roman" w:hAnsi="Arial" w:cs="Arial"/>
          <w:sz w:val="24"/>
          <w:szCs w:val="24"/>
          <w:lang w:eastAsia="fr-FR"/>
        </w:rPr>
      </w:pPr>
      <w:r>
        <w:rPr>
          <w:rFonts w:ascii="Arial" w:eastAsia="Times New Roman" w:hAnsi="Arial" w:cs="Arial"/>
          <w:noProof/>
          <w:sz w:val="24"/>
          <w:szCs w:val="24"/>
          <w:lang w:eastAsia="fr-FR"/>
        </w:rPr>
        <w:drawing>
          <wp:anchor distT="0" distB="0" distL="114300" distR="114300" simplePos="0" relativeHeight="251665408" behindDoc="0" locked="0" layoutInCell="1" allowOverlap="1" wp14:anchorId="735D7A3D" wp14:editId="642761AE">
            <wp:simplePos x="0" y="0"/>
            <wp:positionH relativeFrom="column">
              <wp:posOffset>369570</wp:posOffset>
            </wp:positionH>
            <wp:positionV relativeFrom="paragraph">
              <wp:posOffset>3810</wp:posOffset>
            </wp:positionV>
            <wp:extent cx="5263515" cy="2631440"/>
            <wp:effectExtent l="0" t="0" r="0" b="0"/>
            <wp:wrapSquare wrapText="bothSides"/>
            <wp:docPr id="9" name="Picture 9" descr="&quot;Mousquetaire à la pipe&quot;, de Pablo Picasso exposé à l'occasion d'une vente aux enchères chez Sotheby's à New York, le 1er novembre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quot;Mousquetaire à la pipe&quot;, de Pablo Picasso exposé à l'occasion d'une vente aux enchères chez Sotheby's à New York, le 1er novembre 201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263515" cy="2631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5F5708" w:rsidRDefault="005F5708" w:rsidP="002875DD">
      <w:pPr>
        <w:spacing w:line="315" w:lineRule="atLeast"/>
        <w:outlineLvl w:val="1"/>
        <w:rPr>
          <w:rFonts w:ascii="Arial" w:eastAsia="Times New Roman" w:hAnsi="Arial" w:cs="Arial"/>
          <w:sz w:val="36"/>
          <w:szCs w:val="36"/>
          <w:lang w:eastAsia="fr-FR"/>
        </w:rPr>
      </w:pPr>
    </w:p>
    <w:p w:rsidR="002875DD" w:rsidRPr="002875DD" w:rsidRDefault="002875DD" w:rsidP="002875DD">
      <w:pPr>
        <w:spacing w:line="315" w:lineRule="atLeast"/>
        <w:outlineLvl w:val="1"/>
        <w:rPr>
          <w:rFonts w:ascii="Arial" w:eastAsia="Times New Roman" w:hAnsi="Arial" w:cs="Arial"/>
          <w:sz w:val="36"/>
          <w:szCs w:val="36"/>
          <w:lang w:eastAsia="fr-FR"/>
        </w:rPr>
      </w:pPr>
      <w:r w:rsidRPr="002875DD">
        <w:rPr>
          <w:rFonts w:ascii="Arial" w:eastAsia="Times New Roman" w:hAnsi="Arial" w:cs="Arial"/>
          <w:sz w:val="36"/>
          <w:szCs w:val="36"/>
          <w:lang w:eastAsia="fr-FR"/>
        </w:rPr>
        <w:t>Claude Picasso se dit </w:t>
      </w:r>
      <w:r w:rsidRPr="002875DD">
        <w:rPr>
          <w:rFonts w:ascii="Arial" w:eastAsia="Times New Roman" w:hAnsi="Arial" w:cs="Arial"/>
          <w:i/>
          <w:iCs/>
          <w:sz w:val="36"/>
          <w:szCs w:val="36"/>
          <w:lang w:eastAsia="fr-FR"/>
        </w:rPr>
        <w:t>« scandalisé et très inquiet »</w:t>
      </w:r>
      <w:r w:rsidRPr="002875DD">
        <w:rPr>
          <w:rFonts w:ascii="Arial" w:eastAsia="Times New Roman" w:hAnsi="Arial" w:cs="Arial"/>
          <w:sz w:val="36"/>
          <w:szCs w:val="36"/>
          <w:lang w:eastAsia="fr-FR"/>
        </w:rPr>
        <w:t> quant à l'</w:t>
      </w:r>
      <w:hyperlink r:id="rId55" w:tgtFrame="_blank" w:tooltip="Conjugaison du verbe avenir" w:history="1">
        <w:r w:rsidRPr="002875DD">
          <w:rPr>
            <w:rFonts w:ascii="Arial" w:eastAsia="Times New Roman" w:hAnsi="Arial" w:cs="Arial"/>
            <w:color w:val="16212C"/>
            <w:sz w:val="36"/>
            <w:szCs w:val="36"/>
            <w:lang w:eastAsia="fr-FR"/>
          </w:rPr>
          <w:t>avenir</w:t>
        </w:r>
      </w:hyperlink>
      <w:r w:rsidRPr="002875DD">
        <w:rPr>
          <w:rFonts w:ascii="Arial" w:eastAsia="Times New Roman" w:hAnsi="Arial" w:cs="Arial"/>
          <w:sz w:val="36"/>
          <w:szCs w:val="36"/>
          <w:lang w:eastAsia="fr-FR"/>
        </w:rPr>
        <w:t> du Musée Picasso, à </w:t>
      </w:r>
      <w:hyperlink r:id="rId56" w:tooltip="Toute l’actualité Paris" w:history="1">
        <w:r w:rsidRPr="002875DD">
          <w:rPr>
            <w:rFonts w:ascii="Arial" w:eastAsia="Times New Roman" w:hAnsi="Arial" w:cs="Arial"/>
            <w:color w:val="16212C"/>
            <w:sz w:val="36"/>
            <w:szCs w:val="36"/>
            <w:lang w:eastAsia="fr-FR"/>
          </w:rPr>
          <w:t>Paris</w:t>
        </w:r>
      </w:hyperlink>
      <w:r w:rsidRPr="002875DD">
        <w:rPr>
          <w:rFonts w:ascii="Arial" w:eastAsia="Times New Roman" w:hAnsi="Arial" w:cs="Arial"/>
          <w:sz w:val="36"/>
          <w:szCs w:val="36"/>
          <w:lang w:eastAsia="fr-FR"/>
        </w:rPr>
        <w:t xml:space="preserve">, et exige d'Aurélie </w:t>
      </w:r>
      <w:proofErr w:type="spellStart"/>
      <w:r w:rsidRPr="002875DD">
        <w:rPr>
          <w:rFonts w:ascii="Arial" w:eastAsia="Times New Roman" w:hAnsi="Arial" w:cs="Arial"/>
          <w:sz w:val="36"/>
          <w:szCs w:val="36"/>
          <w:lang w:eastAsia="fr-FR"/>
        </w:rPr>
        <w:t>Filippetti</w:t>
      </w:r>
      <w:proofErr w:type="spellEnd"/>
      <w:r w:rsidRPr="002875DD">
        <w:rPr>
          <w:rFonts w:ascii="Arial" w:eastAsia="Times New Roman" w:hAnsi="Arial" w:cs="Arial"/>
          <w:sz w:val="36"/>
          <w:szCs w:val="36"/>
          <w:lang w:eastAsia="fr-FR"/>
        </w:rPr>
        <w:t xml:space="preserve"> qu'elle s'engage </w:t>
      </w:r>
      <w:r w:rsidRPr="002875DD">
        <w:rPr>
          <w:rFonts w:ascii="Arial" w:eastAsia="Times New Roman" w:hAnsi="Arial" w:cs="Arial"/>
          <w:i/>
          <w:iCs/>
          <w:sz w:val="36"/>
          <w:szCs w:val="36"/>
          <w:lang w:eastAsia="fr-FR"/>
        </w:rPr>
        <w:t>« à tout faire »</w:t>
      </w:r>
      <w:r w:rsidRPr="002875DD">
        <w:rPr>
          <w:rFonts w:ascii="Arial" w:eastAsia="Times New Roman" w:hAnsi="Arial" w:cs="Arial"/>
          <w:sz w:val="36"/>
          <w:szCs w:val="36"/>
          <w:lang w:eastAsia="fr-FR"/>
        </w:rPr>
        <w:t> pour l'</w:t>
      </w:r>
      <w:hyperlink r:id="rId57" w:tgtFrame="_blank" w:tooltip="Conjugaison du verbe ouvrir" w:history="1">
        <w:r w:rsidRPr="002875DD">
          <w:rPr>
            <w:rFonts w:ascii="Arial" w:eastAsia="Times New Roman" w:hAnsi="Arial" w:cs="Arial"/>
            <w:color w:val="16212C"/>
            <w:sz w:val="36"/>
            <w:szCs w:val="36"/>
            <w:lang w:eastAsia="fr-FR"/>
          </w:rPr>
          <w:t>ouvrir</w:t>
        </w:r>
      </w:hyperlink>
      <w:r w:rsidRPr="002875DD">
        <w:rPr>
          <w:rFonts w:ascii="Arial" w:eastAsia="Times New Roman" w:hAnsi="Arial" w:cs="Arial"/>
          <w:sz w:val="36"/>
          <w:szCs w:val="36"/>
          <w:lang w:eastAsia="fr-FR"/>
        </w:rPr>
        <w:t xml:space="preserve"> en juin, avec l'actuelle présidente, Anne </w:t>
      </w:r>
      <w:proofErr w:type="spellStart"/>
      <w:r w:rsidRPr="002875DD">
        <w:rPr>
          <w:rFonts w:ascii="Arial" w:eastAsia="Times New Roman" w:hAnsi="Arial" w:cs="Arial"/>
          <w:sz w:val="36"/>
          <w:szCs w:val="36"/>
          <w:lang w:eastAsia="fr-FR"/>
        </w:rPr>
        <w:t>Baldassari</w:t>
      </w:r>
      <w:proofErr w:type="spellEnd"/>
      <w:r w:rsidRPr="002875DD">
        <w:rPr>
          <w:rFonts w:ascii="Arial" w:eastAsia="Times New Roman" w:hAnsi="Arial" w:cs="Arial"/>
          <w:sz w:val="36"/>
          <w:szCs w:val="36"/>
          <w:lang w:eastAsia="fr-FR"/>
        </w:rPr>
        <w:t>, à sa tête, </w:t>
      </w:r>
      <w:hyperlink r:id="rId58" w:tgtFrame="_blank" w:history="1">
        <w:r w:rsidRPr="002875DD">
          <w:rPr>
            <w:rFonts w:ascii="Arial" w:eastAsia="Times New Roman" w:hAnsi="Arial" w:cs="Arial"/>
            <w:color w:val="003366"/>
            <w:sz w:val="36"/>
            <w:szCs w:val="36"/>
            <w:lang w:eastAsia="fr-FR"/>
          </w:rPr>
          <w:t>dans un entretien au </w:t>
        </w:r>
        <w:r w:rsidRPr="002875DD">
          <w:rPr>
            <w:rFonts w:ascii="Arial" w:eastAsia="Times New Roman" w:hAnsi="Arial" w:cs="Arial"/>
            <w:i/>
            <w:iCs/>
            <w:color w:val="003366"/>
            <w:sz w:val="36"/>
            <w:szCs w:val="36"/>
            <w:lang w:eastAsia="fr-FR"/>
          </w:rPr>
          <w:t>Figaro</w:t>
        </w:r>
      </w:hyperlink>
      <w:r w:rsidRPr="002875DD">
        <w:rPr>
          <w:rFonts w:ascii="Arial" w:eastAsia="Times New Roman" w:hAnsi="Arial" w:cs="Arial"/>
          <w:sz w:val="36"/>
          <w:szCs w:val="36"/>
          <w:lang w:eastAsia="fr-FR"/>
        </w:rPr>
        <w:t> à </w:t>
      </w:r>
      <w:hyperlink r:id="rId59" w:tgtFrame="_blank" w:tooltip="Conjugaison du verbe paraître" w:history="1">
        <w:r w:rsidRPr="002875DD">
          <w:rPr>
            <w:rFonts w:ascii="Arial" w:eastAsia="Times New Roman" w:hAnsi="Arial" w:cs="Arial"/>
            <w:color w:val="16212C"/>
            <w:sz w:val="36"/>
            <w:szCs w:val="36"/>
            <w:lang w:eastAsia="fr-FR"/>
          </w:rPr>
          <w:t>paraître</w:t>
        </w:r>
      </w:hyperlink>
      <w:r w:rsidRPr="002875DD">
        <w:rPr>
          <w:rFonts w:ascii="Arial" w:eastAsia="Times New Roman" w:hAnsi="Arial" w:cs="Arial"/>
          <w:sz w:val="36"/>
          <w:szCs w:val="36"/>
          <w:lang w:eastAsia="fr-FR"/>
        </w:rPr>
        <w:t> vendredi 2 mai.</w:t>
      </w:r>
    </w:p>
    <w:p w:rsidR="002875DD" w:rsidRPr="003142BA" w:rsidRDefault="002875DD" w:rsidP="002875DD">
      <w:pPr>
        <w:spacing w:before="225" w:after="225" w:line="315" w:lineRule="atLeast"/>
        <w:rPr>
          <w:rFonts w:ascii="Arial" w:eastAsia="Times New Roman" w:hAnsi="Arial" w:cs="Arial"/>
          <w:sz w:val="26"/>
          <w:szCs w:val="24"/>
          <w:lang w:eastAsia="fr-FR"/>
        </w:rPr>
      </w:pPr>
      <w:r w:rsidRPr="003142BA">
        <w:rPr>
          <w:rFonts w:ascii="Arial" w:eastAsia="Times New Roman" w:hAnsi="Arial" w:cs="Arial"/>
          <w:sz w:val="26"/>
          <w:szCs w:val="24"/>
          <w:lang w:eastAsia="fr-FR"/>
        </w:rPr>
        <w:t xml:space="preserve">Le fils de Pablo Picasso et de Françoise </w:t>
      </w:r>
      <w:proofErr w:type="spellStart"/>
      <w:r w:rsidRPr="003142BA">
        <w:rPr>
          <w:rFonts w:ascii="Arial" w:eastAsia="Times New Roman" w:hAnsi="Arial" w:cs="Arial"/>
          <w:sz w:val="26"/>
          <w:szCs w:val="24"/>
          <w:lang w:eastAsia="fr-FR"/>
        </w:rPr>
        <w:t>Gilot</w:t>
      </w:r>
      <w:proofErr w:type="spellEnd"/>
      <w:r w:rsidRPr="003142BA">
        <w:rPr>
          <w:rFonts w:ascii="Arial" w:eastAsia="Times New Roman" w:hAnsi="Arial" w:cs="Arial"/>
          <w:sz w:val="26"/>
          <w:szCs w:val="24"/>
          <w:lang w:eastAsia="fr-FR"/>
        </w:rPr>
        <w:t>, qui représente la </w:t>
      </w:r>
      <w:hyperlink r:id="rId60" w:tooltip="Toute l’actualité famille" w:history="1">
        <w:r w:rsidRPr="003142BA">
          <w:rPr>
            <w:rFonts w:ascii="Arial" w:eastAsia="Times New Roman" w:hAnsi="Arial" w:cs="Arial"/>
            <w:color w:val="16212C"/>
            <w:sz w:val="26"/>
            <w:szCs w:val="24"/>
            <w:lang w:eastAsia="fr-FR"/>
          </w:rPr>
          <w:t>famille</w:t>
        </w:r>
      </w:hyperlink>
      <w:r w:rsidRPr="003142BA">
        <w:rPr>
          <w:rFonts w:ascii="Arial" w:eastAsia="Times New Roman" w:hAnsi="Arial" w:cs="Arial"/>
          <w:sz w:val="26"/>
          <w:szCs w:val="24"/>
          <w:lang w:eastAsia="fr-FR"/>
        </w:rPr>
        <w:t> au conseil d'administration de ce musée, fermé depuis près de cinq ans, dit ne </w:t>
      </w:r>
      <w:hyperlink r:id="rId61" w:tgtFrame="_blank" w:tooltip="Conjugaison du verbe voir" w:history="1">
        <w:r w:rsidRPr="003142BA">
          <w:rPr>
            <w:rFonts w:ascii="Arial" w:eastAsia="Times New Roman" w:hAnsi="Arial" w:cs="Arial"/>
            <w:color w:val="16212C"/>
            <w:sz w:val="26"/>
            <w:szCs w:val="24"/>
            <w:lang w:eastAsia="fr-FR"/>
          </w:rPr>
          <w:t>voir</w:t>
        </w:r>
      </w:hyperlink>
      <w:r w:rsidRPr="003142BA">
        <w:rPr>
          <w:rFonts w:ascii="Arial" w:eastAsia="Times New Roman" w:hAnsi="Arial" w:cs="Arial"/>
          <w:sz w:val="26"/>
          <w:szCs w:val="24"/>
          <w:lang w:eastAsia="fr-FR"/>
        </w:rPr>
        <w:t> </w:t>
      </w:r>
      <w:r w:rsidRPr="003142BA">
        <w:rPr>
          <w:rFonts w:ascii="Arial" w:eastAsia="Times New Roman" w:hAnsi="Arial" w:cs="Arial"/>
          <w:i/>
          <w:iCs/>
          <w:sz w:val="26"/>
          <w:szCs w:val="24"/>
          <w:lang w:eastAsia="fr-FR"/>
        </w:rPr>
        <w:t>« aucune volonté de la part de la </w:t>
      </w:r>
      <w:hyperlink r:id="rId62" w:tooltip="Toute l’actualité France" w:history="1">
        <w:r w:rsidRPr="003142BA">
          <w:rPr>
            <w:rFonts w:ascii="Arial" w:eastAsia="Times New Roman" w:hAnsi="Arial" w:cs="Arial"/>
            <w:i/>
            <w:iCs/>
            <w:color w:val="16212C"/>
            <w:sz w:val="26"/>
            <w:szCs w:val="24"/>
            <w:lang w:eastAsia="fr-FR"/>
          </w:rPr>
          <w:t>France</w:t>
        </w:r>
      </w:hyperlink>
      <w:r w:rsidRPr="003142BA">
        <w:rPr>
          <w:rFonts w:ascii="Arial" w:eastAsia="Times New Roman" w:hAnsi="Arial" w:cs="Arial"/>
          <w:i/>
          <w:iCs/>
          <w:sz w:val="26"/>
          <w:szCs w:val="24"/>
          <w:lang w:eastAsia="fr-FR"/>
        </w:rPr>
        <w:t> d'</w:t>
      </w:r>
      <w:hyperlink r:id="rId63" w:tgtFrame="_blank" w:tooltip="Conjugaison du verbe ouvrir" w:history="1">
        <w:r w:rsidRPr="003142BA">
          <w:rPr>
            <w:rFonts w:ascii="Arial" w:eastAsia="Times New Roman" w:hAnsi="Arial" w:cs="Arial"/>
            <w:i/>
            <w:iCs/>
            <w:color w:val="16212C"/>
            <w:sz w:val="26"/>
            <w:szCs w:val="24"/>
            <w:lang w:eastAsia="fr-FR"/>
          </w:rPr>
          <w:t>ouvrir</w:t>
        </w:r>
      </w:hyperlink>
      <w:r w:rsidRPr="003142BA">
        <w:rPr>
          <w:rFonts w:ascii="Arial" w:eastAsia="Times New Roman" w:hAnsi="Arial" w:cs="Arial"/>
          <w:i/>
          <w:iCs/>
          <w:sz w:val="26"/>
          <w:szCs w:val="24"/>
          <w:lang w:eastAsia="fr-FR"/>
        </w:rPr>
        <w:t> le musée en juin »</w:t>
      </w:r>
      <w:r w:rsidRPr="003142BA">
        <w:rPr>
          <w:rFonts w:ascii="Arial" w:eastAsia="Times New Roman" w:hAnsi="Arial" w:cs="Arial"/>
          <w:sz w:val="26"/>
          <w:szCs w:val="24"/>
          <w:lang w:eastAsia="fr-FR"/>
        </w:rPr>
        <w:t xml:space="preserve">. Le ministère de la </w:t>
      </w:r>
      <w:hyperlink r:id="rId64" w:tooltip="Toute l’actualité culture" w:history="1">
        <w:r w:rsidRPr="003142BA">
          <w:rPr>
            <w:rFonts w:ascii="Arial" w:eastAsia="Times New Roman" w:hAnsi="Arial" w:cs="Arial"/>
            <w:color w:val="16212C"/>
            <w:sz w:val="26"/>
            <w:szCs w:val="24"/>
            <w:lang w:eastAsia="fr-FR"/>
          </w:rPr>
          <w:t>culture</w:t>
        </w:r>
      </w:hyperlink>
      <w:r w:rsidRPr="003142BA">
        <w:rPr>
          <w:rFonts w:ascii="Arial" w:eastAsia="Times New Roman" w:hAnsi="Arial" w:cs="Arial"/>
          <w:sz w:val="26"/>
          <w:szCs w:val="24"/>
          <w:lang w:eastAsia="fr-FR"/>
        </w:rPr>
        <w:t> a annoncé à la mi-avril que l'ouverture du musée, qui était envisagée en juin, pourrait </w:t>
      </w:r>
      <w:hyperlink r:id="rId65" w:tgtFrame="_blank" w:tooltip="Conjugaison du verbe être" w:history="1">
        <w:r w:rsidRPr="003142BA">
          <w:rPr>
            <w:rFonts w:ascii="Arial" w:eastAsia="Times New Roman" w:hAnsi="Arial" w:cs="Arial"/>
            <w:color w:val="16212C"/>
            <w:sz w:val="26"/>
            <w:szCs w:val="24"/>
            <w:lang w:eastAsia="fr-FR"/>
          </w:rPr>
          <w:t>être</w:t>
        </w:r>
      </w:hyperlink>
      <w:r w:rsidRPr="003142BA">
        <w:rPr>
          <w:rFonts w:ascii="Arial" w:eastAsia="Times New Roman" w:hAnsi="Arial" w:cs="Arial"/>
          <w:sz w:val="26"/>
          <w:szCs w:val="24"/>
          <w:lang w:eastAsia="fr-FR"/>
        </w:rPr>
        <w:t> repoussée à la mi-septembre.</w:t>
      </w:r>
    </w:p>
    <w:p w:rsidR="002875DD" w:rsidRPr="003142BA" w:rsidRDefault="002875DD" w:rsidP="002875DD">
      <w:pPr>
        <w:spacing w:before="225" w:after="225" w:line="315" w:lineRule="atLeast"/>
        <w:rPr>
          <w:rFonts w:ascii="Arial" w:eastAsia="Times New Roman" w:hAnsi="Arial" w:cs="Arial"/>
          <w:sz w:val="26"/>
          <w:szCs w:val="24"/>
          <w:lang w:eastAsia="fr-FR"/>
        </w:rPr>
      </w:pPr>
      <w:r w:rsidRPr="003142BA">
        <w:rPr>
          <w:rFonts w:ascii="Arial" w:eastAsia="Times New Roman" w:hAnsi="Arial" w:cs="Arial"/>
          <w:b/>
          <w:bCs/>
          <w:sz w:val="26"/>
          <w:szCs w:val="24"/>
          <w:lang w:eastAsia="fr-FR"/>
        </w:rPr>
        <w:t>« AUCUNE ENVIE D'</w:t>
      </w:r>
      <w:hyperlink r:id="rId66" w:tgtFrame="_blank" w:tooltip="Conjugaison du verbe OUVRIR" w:history="1">
        <w:r w:rsidRPr="003142BA">
          <w:rPr>
            <w:rFonts w:ascii="Arial" w:eastAsia="Times New Roman" w:hAnsi="Arial" w:cs="Arial"/>
            <w:b/>
            <w:bCs/>
            <w:color w:val="16212C"/>
            <w:sz w:val="26"/>
            <w:szCs w:val="24"/>
            <w:lang w:eastAsia="fr-FR"/>
          </w:rPr>
          <w:t>OUVRIR</w:t>
        </w:r>
      </w:hyperlink>
      <w:r w:rsidRPr="003142BA">
        <w:rPr>
          <w:rFonts w:ascii="Arial" w:eastAsia="Times New Roman" w:hAnsi="Arial" w:cs="Arial"/>
          <w:b/>
          <w:bCs/>
          <w:sz w:val="26"/>
          <w:szCs w:val="24"/>
          <w:lang w:eastAsia="fr-FR"/>
        </w:rPr>
        <w:t> LE MUSÉE »</w:t>
      </w:r>
    </w:p>
    <w:p w:rsidR="002875DD" w:rsidRPr="003142BA" w:rsidRDefault="002875DD" w:rsidP="002875DD">
      <w:pPr>
        <w:spacing w:before="225" w:after="225" w:line="315" w:lineRule="atLeast"/>
        <w:rPr>
          <w:rFonts w:ascii="Arial" w:eastAsia="Times New Roman" w:hAnsi="Arial" w:cs="Arial"/>
          <w:sz w:val="26"/>
          <w:szCs w:val="24"/>
          <w:lang w:eastAsia="fr-FR"/>
        </w:rPr>
      </w:pPr>
      <w:r w:rsidRPr="003142BA">
        <w:rPr>
          <w:rFonts w:ascii="Arial" w:eastAsia="Times New Roman" w:hAnsi="Arial" w:cs="Arial"/>
          <w:sz w:val="26"/>
          <w:szCs w:val="24"/>
          <w:lang w:eastAsia="fr-FR"/>
        </w:rPr>
        <w:t>Claude Picasso dit </w:t>
      </w:r>
      <w:hyperlink r:id="rId67" w:tgtFrame="_blank" w:tooltip="Conjugaison du verbe être" w:history="1">
        <w:r w:rsidRPr="003142BA">
          <w:rPr>
            <w:rFonts w:ascii="Arial" w:eastAsia="Times New Roman" w:hAnsi="Arial" w:cs="Arial"/>
            <w:color w:val="16212C"/>
            <w:sz w:val="26"/>
            <w:szCs w:val="24"/>
            <w:lang w:eastAsia="fr-FR"/>
          </w:rPr>
          <w:t>être</w:t>
        </w:r>
      </w:hyperlink>
      <w:r w:rsidRPr="003142BA">
        <w:rPr>
          <w:rFonts w:ascii="Arial" w:eastAsia="Times New Roman" w:hAnsi="Arial" w:cs="Arial"/>
          <w:sz w:val="26"/>
          <w:szCs w:val="24"/>
          <w:lang w:eastAsia="fr-FR"/>
        </w:rPr>
        <w:t> allé </w:t>
      </w:r>
      <w:hyperlink r:id="rId68" w:tgtFrame="_blank" w:tooltip="Conjugaison du verbe voir" w:history="1">
        <w:r w:rsidRPr="003142BA">
          <w:rPr>
            <w:rFonts w:ascii="Arial" w:eastAsia="Times New Roman" w:hAnsi="Arial" w:cs="Arial"/>
            <w:color w:val="16212C"/>
            <w:sz w:val="26"/>
            <w:szCs w:val="24"/>
            <w:lang w:eastAsia="fr-FR"/>
          </w:rPr>
          <w:t>voir</w:t>
        </w:r>
      </w:hyperlink>
      <w:r w:rsidRPr="003142BA">
        <w:rPr>
          <w:rFonts w:ascii="Arial" w:eastAsia="Times New Roman" w:hAnsi="Arial" w:cs="Arial"/>
          <w:sz w:val="26"/>
          <w:szCs w:val="24"/>
          <w:lang w:eastAsia="fr-FR"/>
        </w:rPr>
        <w:t> la ministre de la culture pour </w:t>
      </w:r>
      <w:r w:rsidRPr="003142BA">
        <w:rPr>
          <w:rFonts w:ascii="Arial" w:eastAsia="Times New Roman" w:hAnsi="Arial" w:cs="Arial"/>
          <w:i/>
          <w:iCs/>
          <w:sz w:val="26"/>
          <w:szCs w:val="24"/>
          <w:lang w:eastAsia="fr-FR"/>
        </w:rPr>
        <w:t>« la </w:t>
      </w:r>
      <w:hyperlink r:id="rId69" w:tgtFrame="_blank" w:tooltip="Conjugaison du verbe convaincre" w:history="1">
        <w:r w:rsidRPr="003142BA">
          <w:rPr>
            <w:rFonts w:ascii="Arial" w:eastAsia="Times New Roman" w:hAnsi="Arial" w:cs="Arial"/>
            <w:i/>
            <w:iCs/>
            <w:color w:val="16212C"/>
            <w:sz w:val="26"/>
            <w:szCs w:val="24"/>
            <w:lang w:eastAsia="fr-FR"/>
          </w:rPr>
          <w:t>convaincre</w:t>
        </w:r>
      </w:hyperlink>
      <w:r w:rsidRPr="003142BA">
        <w:rPr>
          <w:rFonts w:ascii="Arial" w:eastAsia="Times New Roman" w:hAnsi="Arial" w:cs="Arial"/>
          <w:i/>
          <w:iCs/>
          <w:sz w:val="26"/>
          <w:szCs w:val="24"/>
          <w:lang w:eastAsia="fr-FR"/>
        </w:rPr>
        <w:t> de son intérêt à </w:t>
      </w:r>
      <w:hyperlink r:id="rId70" w:tgtFrame="_blank" w:tooltip="Conjugaison du verbe ouvrir" w:history="1">
        <w:r w:rsidRPr="003142BA">
          <w:rPr>
            <w:rFonts w:ascii="Arial" w:eastAsia="Times New Roman" w:hAnsi="Arial" w:cs="Arial"/>
            <w:i/>
            <w:iCs/>
            <w:color w:val="16212C"/>
            <w:sz w:val="26"/>
            <w:szCs w:val="24"/>
            <w:lang w:eastAsia="fr-FR"/>
          </w:rPr>
          <w:t>ouvrir</w:t>
        </w:r>
      </w:hyperlink>
      <w:r w:rsidRPr="003142BA">
        <w:rPr>
          <w:rFonts w:ascii="Arial" w:eastAsia="Times New Roman" w:hAnsi="Arial" w:cs="Arial"/>
          <w:i/>
          <w:iCs/>
          <w:sz w:val="26"/>
          <w:szCs w:val="24"/>
          <w:lang w:eastAsia="fr-FR"/>
        </w:rPr>
        <w:t> à la date prévue »</w:t>
      </w:r>
      <w:r w:rsidRPr="003142BA">
        <w:rPr>
          <w:rFonts w:ascii="Arial" w:eastAsia="Times New Roman" w:hAnsi="Arial" w:cs="Arial"/>
          <w:sz w:val="26"/>
          <w:szCs w:val="24"/>
          <w:lang w:eastAsia="fr-FR"/>
        </w:rPr>
        <w:t>. </w:t>
      </w:r>
      <w:r w:rsidRPr="003142BA">
        <w:rPr>
          <w:rFonts w:ascii="Arial" w:eastAsia="Times New Roman" w:hAnsi="Arial" w:cs="Arial"/>
          <w:i/>
          <w:iCs/>
          <w:sz w:val="26"/>
          <w:szCs w:val="24"/>
          <w:lang w:eastAsia="fr-FR"/>
        </w:rPr>
        <w:t xml:space="preserve">« Elle m'a dit qu'on ne le pouvait pas, car il n'y avait pas de gardiens, et m'a soutenu que c'était à cause du retard du chantier. </w:t>
      </w:r>
      <w:hyperlink r:id="rId71" w:history="1">
        <w:r w:rsidRPr="003142BA">
          <w:rPr>
            <w:rFonts w:ascii="Arial" w:eastAsia="Times New Roman" w:hAnsi="Arial" w:cs="Arial"/>
            <w:i/>
            <w:iCs/>
            <w:color w:val="16212C"/>
            <w:sz w:val="26"/>
            <w:szCs w:val="24"/>
            <w:lang w:eastAsia="fr-FR"/>
          </w:rPr>
          <w:t>Or</w:t>
        </w:r>
      </w:hyperlink>
      <w:r w:rsidRPr="003142BA">
        <w:rPr>
          <w:rFonts w:ascii="Arial" w:eastAsia="Times New Roman" w:hAnsi="Arial" w:cs="Arial"/>
          <w:i/>
          <w:iCs/>
          <w:sz w:val="26"/>
          <w:szCs w:val="24"/>
          <w:lang w:eastAsia="fr-FR"/>
        </w:rPr>
        <w:t>, celui-ci a été livré à la date prévue, c'est-à-dire mardi »</w:t>
      </w:r>
      <w:r w:rsidRPr="003142BA">
        <w:rPr>
          <w:rFonts w:ascii="Arial" w:eastAsia="Times New Roman" w:hAnsi="Arial" w:cs="Arial"/>
          <w:sz w:val="26"/>
          <w:szCs w:val="24"/>
          <w:lang w:eastAsia="fr-FR"/>
        </w:rPr>
        <w:t>, dit-il.</w:t>
      </w:r>
    </w:p>
    <w:p w:rsidR="002875DD" w:rsidRPr="003142BA" w:rsidRDefault="002875DD" w:rsidP="002875DD">
      <w:pPr>
        <w:spacing w:line="315" w:lineRule="atLeast"/>
        <w:rPr>
          <w:rFonts w:ascii="Arial" w:eastAsia="Times New Roman" w:hAnsi="Arial" w:cs="Arial"/>
          <w:sz w:val="26"/>
          <w:szCs w:val="24"/>
          <w:lang w:eastAsia="fr-FR"/>
        </w:rPr>
      </w:pPr>
      <w:r w:rsidRPr="003142BA">
        <w:rPr>
          <w:rFonts w:ascii="Arial" w:eastAsia="Times New Roman" w:hAnsi="Arial" w:cs="Arial"/>
          <w:i/>
          <w:iCs/>
          <w:color w:val="5D666D"/>
          <w:sz w:val="26"/>
          <w:szCs w:val="24"/>
          <w:lang w:eastAsia="fr-FR"/>
        </w:rPr>
        <w:t>« Je lui ai proposé de m'</w:t>
      </w:r>
      <w:hyperlink r:id="rId72" w:tgtFrame="_blank" w:tooltip="Conjugaison du verbe accompagner" w:history="1">
        <w:r w:rsidRPr="003142BA">
          <w:rPr>
            <w:rFonts w:ascii="Arial" w:eastAsia="Times New Roman" w:hAnsi="Arial" w:cs="Arial"/>
            <w:i/>
            <w:iCs/>
            <w:color w:val="5D666D"/>
            <w:sz w:val="26"/>
            <w:szCs w:val="24"/>
            <w:lang w:eastAsia="fr-FR"/>
          </w:rPr>
          <w:t>accompagner</w:t>
        </w:r>
      </w:hyperlink>
      <w:r w:rsidRPr="003142BA">
        <w:rPr>
          <w:rFonts w:ascii="Arial" w:eastAsia="Times New Roman" w:hAnsi="Arial" w:cs="Arial"/>
          <w:i/>
          <w:iCs/>
          <w:color w:val="5D666D"/>
          <w:sz w:val="26"/>
          <w:szCs w:val="24"/>
          <w:lang w:eastAsia="fr-FR"/>
        </w:rPr>
        <w:t> pour </w:t>
      </w:r>
      <w:hyperlink r:id="rId73" w:tgtFrame="_blank" w:tooltip="Conjugaison du verbe visiter" w:history="1">
        <w:r w:rsidRPr="003142BA">
          <w:rPr>
            <w:rFonts w:ascii="Arial" w:eastAsia="Times New Roman" w:hAnsi="Arial" w:cs="Arial"/>
            <w:i/>
            <w:iCs/>
            <w:color w:val="5D666D"/>
            <w:sz w:val="26"/>
            <w:szCs w:val="24"/>
            <w:lang w:eastAsia="fr-FR"/>
          </w:rPr>
          <w:t>visiter</w:t>
        </w:r>
      </w:hyperlink>
      <w:r w:rsidRPr="003142BA">
        <w:rPr>
          <w:rFonts w:ascii="Arial" w:eastAsia="Times New Roman" w:hAnsi="Arial" w:cs="Arial"/>
          <w:i/>
          <w:iCs/>
          <w:color w:val="5D666D"/>
          <w:sz w:val="26"/>
          <w:szCs w:val="24"/>
          <w:lang w:eastAsia="fr-FR"/>
        </w:rPr>
        <w:t> les lieux (...). Elle m'a envoyé un SMS de refus. D'ailleurs qui irait </w:t>
      </w:r>
      <w:hyperlink r:id="rId74" w:tgtFrame="_blank" w:tooltip="Conjugaison du verbe croire" w:history="1">
        <w:r w:rsidRPr="003142BA">
          <w:rPr>
            <w:rFonts w:ascii="Arial" w:eastAsia="Times New Roman" w:hAnsi="Arial" w:cs="Arial"/>
            <w:i/>
            <w:iCs/>
            <w:color w:val="5D666D"/>
            <w:sz w:val="26"/>
            <w:szCs w:val="24"/>
            <w:lang w:eastAsia="fr-FR"/>
          </w:rPr>
          <w:t>croire</w:t>
        </w:r>
      </w:hyperlink>
      <w:r w:rsidRPr="003142BA">
        <w:rPr>
          <w:rFonts w:ascii="Arial" w:eastAsia="Times New Roman" w:hAnsi="Arial" w:cs="Arial"/>
          <w:i/>
          <w:iCs/>
          <w:color w:val="5D666D"/>
          <w:sz w:val="26"/>
          <w:szCs w:val="24"/>
          <w:lang w:eastAsia="fr-FR"/>
        </w:rPr>
        <w:t> que, d'ici juin, on ne pourrait pas </w:t>
      </w:r>
      <w:hyperlink r:id="rId75" w:tgtFrame="_blank" w:tooltip="Conjugaison du verbe trouver" w:history="1">
        <w:r w:rsidRPr="003142BA">
          <w:rPr>
            <w:rFonts w:ascii="Arial" w:eastAsia="Times New Roman" w:hAnsi="Arial" w:cs="Arial"/>
            <w:i/>
            <w:iCs/>
            <w:color w:val="5D666D"/>
            <w:sz w:val="26"/>
            <w:szCs w:val="24"/>
            <w:lang w:eastAsia="fr-FR"/>
          </w:rPr>
          <w:t>trouver</w:t>
        </w:r>
      </w:hyperlink>
      <w:r w:rsidRPr="003142BA">
        <w:rPr>
          <w:rFonts w:ascii="Arial" w:eastAsia="Times New Roman" w:hAnsi="Arial" w:cs="Arial"/>
          <w:i/>
          <w:iCs/>
          <w:color w:val="5D666D"/>
          <w:sz w:val="26"/>
          <w:szCs w:val="24"/>
          <w:lang w:eastAsia="fr-FR"/>
        </w:rPr>
        <w:t> de gardiens ? La ministre n'avait qu'à s'y </w:t>
      </w:r>
      <w:hyperlink r:id="rId76" w:tgtFrame="_blank" w:tooltip="Conjugaison du verbe prendre" w:history="1">
        <w:r w:rsidRPr="003142BA">
          <w:rPr>
            <w:rFonts w:ascii="Arial" w:eastAsia="Times New Roman" w:hAnsi="Arial" w:cs="Arial"/>
            <w:i/>
            <w:iCs/>
            <w:color w:val="5D666D"/>
            <w:sz w:val="26"/>
            <w:szCs w:val="24"/>
            <w:lang w:eastAsia="fr-FR"/>
          </w:rPr>
          <w:t>prendre</w:t>
        </w:r>
      </w:hyperlink>
      <w:r w:rsidRPr="003142BA">
        <w:rPr>
          <w:rFonts w:ascii="Arial" w:eastAsia="Times New Roman" w:hAnsi="Arial" w:cs="Arial"/>
          <w:i/>
          <w:iCs/>
          <w:color w:val="5D666D"/>
          <w:sz w:val="26"/>
          <w:szCs w:val="24"/>
          <w:lang w:eastAsia="fr-FR"/>
        </w:rPr>
        <w:t> à temps pour les recruter », déclare Claude Picasso. « La vérité, c'est qu'il n'y a aucune envie positive d'</w:t>
      </w:r>
      <w:hyperlink r:id="rId77" w:tgtFrame="_blank" w:tooltip="Conjugaison du verbe ouvrir" w:history="1">
        <w:r w:rsidRPr="003142BA">
          <w:rPr>
            <w:rFonts w:ascii="Arial" w:eastAsia="Times New Roman" w:hAnsi="Arial" w:cs="Arial"/>
            <w:i/>
            <w:iCs/>
            <w:color w:val="5D666D"/>
            <w:sz w:val="26"/>
            <w:szCs w:val="24"/>
            <w:lang w:eastAsia="fr-FR"/>
          </w:rPr>
          <w:t>ouvrir</w:t>
        </w:r>
      </w:hyperlink>
      <w:r w:rsidRPr="003142BA">
        <w:rPr>
          <w:rFonts w:ascii="Arial" w:eastAsia="Times New Roman" w:hAnsi="Arial" w:cs="Arial"/>
          <w:i/>
          <w:iCs/>
          <w:color w:val="5D666D"/>
          <w:sz w:val="26"/>
          <w:szCs w:val="24"/>
          <w:lang w:eastAsia="fr-FR"/>
        </w:rPr>
        <w:t> le musée. Je me fais </w:t>
      </w:r>
      <w:hyperlink r:id="rId78" w:tgtFrame="_blank" w:tooltip="Conjugaison du verbe balader" w:history="1">
        <w:r w:rsidRPr="003142BA">
          <w:rPr>
            <w:rFonts w:ascii="Arial" w:eastAsia="Times New Roman" w:hAnsi="Arial" w:cs="Arial"/>
            <w:i/>
            <w:iCs/>
            <w:color w:val="5D666D"/>
            <w:sz w:val="26"/>
            <w:szCs w:val="24"/>
            <w:lang w:eastAsia="fr-FR"/>
          </w:rPr>
          <w:t>balader</w:t>
        </w:r>
      </w:hyperlink>
      <w:r w:rsidRPr="003142BA">
        <w:rPr>
          <w:rFonts w:ascii="Arial" w:eastAsia="Times New Roman" w:hAnsi="Arial" w:cs="Arial"/>
          <w:i/>
          <w:iCs/>
          <w:color w:val="5D666D"/>
          <w:sz w:val="26"/>
          <w:szCs w:val="24"/>
          <w:lang w:eastAsia="fr-FR"/>
        </w:rPr>
        <w:t>, j'ai l'impression que la France se fout de mon père et aussi de ma tête ! », tonne-t-il</w:t>
      </w:r>
      <w:proofErr w:type="gramStart"/>
      <w:r w:rsidRPr="003142BA">
        <w:rPr>
          <w:rFonts w:ascii="Arial" w:eastAsia="Times New Roman" w:hAnsi="Arial" w:cs="Arial"/>
          <w:i/>
          <w:iCs/>
          <w:color w:val="5D666D"/>
          <w:sz w:val="26"/>
          <w:szCs w:val="24"/>
          <w:lang w:eastAsia="fr-FR"/>
        </w:rPr>
        <w:t>.</w:t>
      </w:r>
      <w:proofErr w:type="gramEnd"/>
      <w:r w:rsidRPr="003142BA">
        <w:rPr>
          <w:rFonts w:ascii="Arial" w:eastAsia="Times New Roman" w:hAnsi="Arial" w:cs="Arial"/>
          <w:i/>
          <w:iCs/>
          <w:color w:val="5D666D"/>
          <w:sz w:val="26"/>
          <w:szCs w:val="24"/>
          <w:lang w:eastAsia="fr-FR"/>
        </w:rPr>
        <w:br/>
      </w:r>
      <w:r w:rsidRPr="003142BA">
        <w:rPr>
          <w:rFonts w:ascii="Arial" w:eastAsia="Times New Roman" w:hAnsi="Arial" w:cs="Arial"/>
          <w:i/>
          <w:iCs/>
          <w:sz w:val="26"/>
          <w:szCs w:val="24"/>
          <w:lang w:eastAsia="fr-FR"/>
        </w:rPr>
        <w:t>« J'attends de la ministre un engagement écrit et ferme qu'elle va tout </w:t>
      </w:r>
      <w:hyperlink r:id="rId79" w:tgtFrame="_blank" w:tooltip="Conjugaison du verbe faire" w:history="1">
        <w:r w:rsidRPr="003142BA">
          <w:rPr>
            <w:rFonts w:ascii="Arial" w:eastAsia="Times New Roman" w:hAnsi="Arial" w:cs="Arial"/>
            <w:i/>
            <w:iCs/>
            <w:color w:val="16212C"/>
            <w:sz w:val="26"/>
            <w:szCs w:val="24"/>
            <w:lang w:eastAsia="fr-FR"/>
          </w:rPr>
          <w:t>faire</w:t>
        </w:r>
      </w:hyperlink>
      <w:r w:rsidRPr="003142BA">
        <w:rPr>
          <w:rFonts w:ascii="Arial" w:eastAsia="Times New Roman" w:hAnsi="Arial" w:cs="Arial"/>
          <w:i/>
          <w:iCs/>
          <w:sz w:val="26"/>
          <w:szCs w:val="24"/>
          <w:lang w:eastAsia="fr-FR"/>
        </w:rPr>
        <w:t> pour que le musée ouvre en juin avec M</w:t>
      </w:r>
      <w:r w:rsidRPr="003142BA">
        <w:rPr>
          <w:rFonts w:ascii="Arial" w:eastAsia="Times New Roman" w:hAnsi="Arial" w:cs="Arial"/>
          <w:i/>
          <w:iCs/>
          <w:sz w:val="19"/>
          <w:szCs w:val="17"/>
          <w:vertAlign w:val="superscript"/>
          <w:lang w:eastAsia="fr-FR"/>
        </w:rPr>
        <w:t>me</w:t>
      </w:r>
      <w:r w:rsidRPr="003142BA">
        <w:rPr>
          <w:rFonts w:ascii="Arial" w:eastAsia="Times New Roman" w:hAnsi="Arial" w:cs="Arial"/>
          <w:i/>
          <w:iCs/>
          <w:sz w:val="26"/>
          <w:szCs w:val="24"/>
          <w:lang w:eastAsia="fr-FR"/>
        </w:rPr>
        <w:t> </w:t>
      </w:r>
      <w:proofErr w:type="spellStart"/>
      <w:r w:rsidRPr="003142BA">
        <w:rPr>
          <w:rFonts w:ascii="Arial" w:eastAsia="Times New Roman" w:hAnsi="Arial" w:cs="Arial"/>
          <w:i/>
          <w:iCs/>
          <w:sz w:val="26"/>
          <w:szCs w:val="24"/>
          <w:lang w:eastAsia="fr-FR"/>
        </w:rPr>
        <w:t>Baldassari</w:t>
      </w:r>
      <w:proofErr w:type="spellEnd"/>
      <w:r w:rsidRPr="003142BA">
        <w:rPr>
          <w:rFonts w:ascii="Arial" w:eastAsia="Times New Roman" w:hAnsi="Arial" w:cs="Arial"/>
          <w:i/>
          <w:iCs/>
          <w:sz w:val="26"/>
          <w:szCs w:val="24"/>
          <w:lang w:eastAsia="fr-FR"/>
        </w:rPr>
        <w:t xml:space="preserve"> à sa tête »</w:t>
      </w:r>
      <w:r w:rsidRPr="003142BA">
        <w:rPr>
          <w:rFonts w:ascii="Arial" w:eastAsia="Times New Roman" w:hAnsi="Arial" w:cs="Arial"/>
          <w:sz w:val="26"/>
          <w:szCs w:val="24"/>
          <w:lang w:eastAsia="fr-FR"/>
        </w:rPr>
        <w:t>, indique-t-il. Claude Picasso dit aussi </w:t>
      </w:r>
      <w:hyperlink r:id="rId80" w:tgtFrame="_blank" w:tooltip="Conjugaison du verbe avoir" w:history="1">
        <w:r w:rsidRPr="003142BA">
          <w:rPr>
            <w:rFonts w:ascii="Arial" w:eastAsia="Times New Roman" w:hAnsi="Arial" w:cs="Arial"/>
            <w:color w:val="16212C"/>
            <w:sz w:val="26"/>
            <w:szCs w:val="24"/>
            <w:lang w:eastAsia="fr-FR"/>
          </w:rPr>
          <w:t>avoir</w:t>
        </w:r>
      </w:hyperlink>
      <w:r w:rsidRPr="003142BA">
        <w:rPr>
          <w:rFonts w:ascii="Arial" w:eastAsia="Times New Roman" w:hAnsi="Arial" w:cs="Arial"/>
          <w:sz w:val="26"/>
          <w:szCs w:val="24"/>
          <w:lang w:eastAsia="fr-FR"/>
        </w:rPr>
        <w:t> écrit à </w:t>
      </w:r>
      <w:hyperlink r:id="rId81" w:tooltip="Toute l’actualité François Hollande" w:history="1">
        <w:r w:rsidRPr="003142BA">
          <w:rPr>
            <w:rFonts w:ascii="Arial" w:eastAsia="Times New Roman" w:hAnsi="Arial" w:cs="Arial"/>
            <w:color w:val="16212C"/>
            <w:sz w:val="26"/>
            <w:szCs w:val="24"/>
            <w:lang w:eastAsia="fr-FR"/>
          </w:rPr>
          <w:t>François Hollande</w:t>
        </w:r>
      </w:hyperlink>
      <w:r w:rsidRPr="003142BA">
        <w:rPr>
          <w:rFonts w:ascii="Arial" w:eastAsia="Times New Roman" w:hAnsi="Arial" w:cs="Arial"/>
          <w:sz w:val="26"/>
          <w:szCs w:val="24"/>
          <w:lang w:eastAsia="fr-FR"/>
        </w:rPr>
        <w:t> et </w:t>
      </w:r>
      <w:hyperlink r:id="rId82" w:tgtFrame="_blank" w:tooltip="Conjugaison du verbe avoir" w:history="1">
        <w:r w:rsidRPr="003142BA">
          <w:rPr>
            <w:rFonts w:ascii="Arial" w:eastAsia="Times New Roman" w:hAnsi="Arial" w:cs="Arial"/>
            <w:color w:val="16212C"/>
            <w:sz w:val="26"/>
            <w:szCs w:val="24"/>
            <w:lang w:eastAsia="fr-FR"/>
          </w:rPr>
          <w:t>avoir</w:t>
        </w:r>
      </w:hyperlink>
      <w:r w:rsidRPr="003142BA">
        <w:rPr>
          <w:rFonts w:ascii="Arial" w:eastAsia="Times New Roman" w:hAnsi="Arial" w:cs="Arial"/>
          <w:sz w:val="26"/>
          <w:szCs w:val="24"/>
          <w:lang w:eastAsia="fr-FR"/>
        </w:rPr>
        <w:t> </w:t>
      </w:r>
      <w:r w:rsidRPr="003142BA">
        <w:rPr>
          <w:rFonts w:ascii="Arial" w:eastAsia="Times New Roman" w:hAnsi="Arial" w:cs="Arial"/>
          <w:i/>
          <w:iCs/>
          <w:sz w:val="26"/>
          <w:szCs w:val="24"/>
          <w:lang w:eastAsia="fr-FR"/>
        </w:rPr>
        <w:t>« reçu une vague réponse de remerciement »</w:t>
      </w:r>
      <w:r w:rsidRPr="003142BA">
        <w:rPr>
          <w:rFonts w:ascii="Arial" w:eastAsia="Times New Roman" w:hAnsi="Arial" w:cs="Arial"/>
          <w:sz w:val="26"/>
          <w:szCs w:val="24"/>
          <w:lang w:eastAsia="fr-FR"/>
        </w:rPr>
        <w:t> pour sa lettre. </w:t>
      </w:r>
      <w:r w:rsidRPr="003142BA">
        <w:rPr>
          <w:rFonts w:ascii="Arial" w:eastAsia="Times New Roman" w:hAnsi="Arial" w:cs="Arial"/>
          <w:i/>
          <w:iCs/>
          <w:sz w:val="26"/>
          <w:szCs w:val="24"/>
          <w:lang w:eastAsia="fr-FR"/>
        </w:rPr>
        <w:t>« Mon dernier espoir, c'est </w:t>
      </w:r>
      <w:hyperlink r:id="rId83" w:tooltip="Toute l’actualité Manuel Valls" w:history="1">
        <w:r w:rsidRPr="003142BA">
          <w:rPr>
            <w:rFonts w:ascii="Arial" w:eastAsia="Times New Roman" w:hAnsi="Arial" w:cs="Arial"/>
            <w:i/>
            <w:iCs/>
            <w:color w:val="16212C"/>
            <w:sz w:val="26"/>
            <w:szCs w:val="24"/>
            <w:lang w:eastAsia="fr-FR"/>
          </w:rPr>
          <w:t>Manuel Valls</w:t>
        </w:r>
      </w:hyperlink>
      <w:r w:rsidRPr="003142BA">
        <w:rPr>
          <w:rFonts w:ascii="Arial" w:eastAsia="Times New Roman" w:hAnsi="Arial" w:cs="Arial"/>
          <w:i/>
          <w:iCs/>
          <w:sz w:val="26"/>
          <w:szCs w:val="24"/>
          <w:lang w:eastAsia="fr-FR"/>
        </w:rPr>
        <w:t>, dont j'attends la réponse. »</w:t>
      </w:r>
    </w:p>
    <w:p w:rsidR="002875DD" w:rsidRPr="002875DD" w:rsidRDefault="002875DD" w:rsidP="002875DD">
      <w:pPr>
        <w:spacing w:before="225" w:after="225" w:line="315" w:lineRule="atLeast"/>
        <w:rPr>
          <w:rFonts w:ascii="Arial" w:eastAsia="Times New Roman" w:hAnsi="Arial" w:cs="Arial"/>
          <w:sz w:val="24"/>
          <w:szCs w:val="24"/>
          <w:lang w:eastAsia="fr-FR"/>
        </w:rPr>
      </w:pPr>
      <w:r w:rsidRPr="002875DD">
        <w:rPr>
          <w:rFonts w:ascii="Arial" w:eastAsia="Times New Roman" w:hAnsi="Arial" w:cs="Arial"/>
          <w:b/>
          <w:bCs/>
          <w:sz w:val="24"/>
          <w:szCs w:val="24"/>
          <w:lang w:eastAsia="fr-FR"/>
        </w:rPr>
        <w:lastRenderedPageBreak/>
        <w:t>L'OUVERTURE DU MUSÉE SE « TRANSFORME EN BÉRÉZINA »</w:t>
      </w:r>
    </w:p>
    <w:p w:rsidR="002875DD" w:rsidRPr="003142BA" w:rsidRDefault="002875DD" w:rsidP="002875DD">
      <w:pPr>
        <w:spacing w:before="225" w:after="225" w:line="315" w:lineRule="atLeast"/>
        <w:rPr>
          <w:rFonts w:ascii="Arial" w:eastAsia="Times New Roman" w:hAnsi="Arial" w:cs="Arial"/>
          <w:sz w:val="28"/>
          <w:szCs w:val="24"/>
          <w:lang w:eastAsia="fr-FR"/>
        </w:rPr>
      </w:pPr>
      <w:r w:rsidRPr="003142BA">
        <w:rPr>
          <w:rFonts w:ascii="Arial" w:eastAsia="Times New Roman" w:hAnsi="Arial" w:cs="Arial"/>
          <w:sz w:val="28"/>
          <w:szCs w:val="24"/>
          <w:lang w:eastAsia="fr-FR"/>
        </w:rPr>
        <w:t>Autre objet de mécontentement pour Claude Picasso, </w:t>
      </w:r>
      <w:r w:rsidRPr="003142BA">
        <w:rPr>
          <w:rFonts w:ascii="Arial" w:eastAsia="Times New Roman" w:hAnsi="Arial" w:cs="Arial"/>
          <w:i/>
          <w:iCs/>
          <w:sz w:val="28"/>
          <w:szCs w:val="24"/>
          <w:lang w:eastAsia="fr-FR"/>
        </w:rPr>
        <w:t>« la rumeur disait que le Musée Picasso serait rattaché à Beaubourg. Manuel Valls a démenti. Heureusement, parce que si la donation à l'origine de l'ouverture de l'hôtel Salé est irrévocable, les donations intervenues depuis, notamment celle de la collection d'œuvres (...) que mon père collectionnait, pourraient </w:t>
      </w:r>
      <w:hyperlink r:id="rId84" w:tgtFrame="_blank" w:tooltip="Conjugaison du verbe être" w:history="1">
        <w:r w:rsidRPr="003142BA">
          <w:rPr>
            <w:rFonts w:ascii="Arial" w:eastAsia="Times New Roman" w:hAnsi="Arial" w:cs="Arial"/>
            <w:i/>
            <w:iCs/>
            <w:color w:val="16212C"/>
            <w:sz w:val="28"/>
            <w:szCs w:val="24"/>
            <w:lang w:eastAsia="fr-FR"/>
          </w:rPr>
          <w:t>être</w:t>
        </w:r>
      </w:hyperlink>
      <w:r w:rsidRPr="003142BA">
        <w:rPr>
          <w:rFonts w:ascii="Arial" w:eastAsia="Times New Roman" w:hAnsi="Arial" w:cs="Arial"/>
          <w:i/>
          <w:iCs/>
          <w:sz w:val="28"/>
          <w:szCs w:val="24"/>
          <w:lang w:eastAsia="fr-FR"/>
        </w:rPr>
        <w:t> annulées »</w:t>
      </w:r>
      <w:r w:rsidRPr="003142BA">
        <w:rPr>
          <w:rFonts w:ascii="Arial" w:eastAsia="Times New Roman" w:hAnsi="Arial" w:cs="Arial"/>
          <w:sz w:val="28"/>
          <w:szCs w:val="24"/>
          <w:lang w:eastAsia="fr-FR"/>
        </w:rPr>
        <w:t>, menace-t-il.</w:t>
      </w:r>
    </w:p>
    <w:p w:rsidR="002875DD" w:rsidRPr="003142BA" w:rsidRDefault="002875DD" w:rsidP="002875DD">
      <w:pPr>
        <w:spacing w:before="225" w:after="225" w:line="315" w:lineRule="atLeast"/>
        <w:rPr>
          <w:rFonts w:ascii="Arial" w:eastAsia="Times New Roman" w:hAnsi="Arial" w:cs="Arial"/>
          <w:sz w:val="28"/>
          <w:szCs w:val="24"/>
          <w:lang w:eastAsia="fr-FR"/>
        </w:rPr>
      </w:pPr>
      <w:r w:rsidRPr="003142BA">
        <w:rPr>
          <w:rFonts w:ascii="Arial" w:eastAsia="Times New Roman" w:hAnsi="Arial" w:cs="Arial"/>
          <w:sz w:val="28"/>
          <w:szCs w:val="24"/>
          <w:lang w:eastAsia="fr-FR"/>
        </w:rPr>
        <w:t>Claude Picasso est l'homme fort de la famille depuis qu'en 1989 la </w:t>
      </w:r>
      <w:hyperlink r:id="rId85" w:tooltip="Toute l’actualité justice" w:history="1">
        <w:r w:rsidRPr="003142BA">
          <w:rPr>
            <w:rFonts w:ascii="Arial" w:eastAsia="Times New Roman" w:hAnsi="Arial" w:cs="Arial"/>
            <w:color w:val="16212C"/>
            <w:sz w:val="28"/>
            <w:szCs w:val="24"/>
            <w:lang w:eastAsia="fr-FR"/>
          </w:rPr>
          <w:t>justice</w:t>
        </w:r>
      </w:hyperlink>
      <w:r w:rsidRPr="003142BA">
        <w:rPr>
          <w:rFonts w:ascii="Arial" w:eastAsia="Times New Roman" w:hAnsi="Arial" w:cs="Arial"/>
          <w:sz w:val="28"/>
          <w:szCs w:val="24"/>
          <w:lang w:eastAsia="fr-FR"/>
        </w:rPr>
        <w:t> l'a nommé administrateur de l'indivision Picasso. </w:t>
      </w:r>
      <w:r w:rsidRPr="003142BA">
        <w:rPr>
          <w:rFonts w:ascii="Arial" w:eastAsia="Times New Roman" w:hAnsi="Arial" w:cs="Arial"/>
          <w:i/>
          <w:iCs/>
          <w:sz w:val="28"/>
          <w:szCs w:val="24"/>
          <w:lang w:eastAsia="fr-FR"/>
        </w:rPr>
        <w:t>« Si le ministère est énervé par M</w:t>
      </w:r>
      <w:r w:rsidRPr="003142BA">
        <w:rPr>
          <w:rFonts w:ascii="Arial" w:eastAsia="Times New Roman" w:hAnsi="Arial" w:cs="Arial"/>
          <w:i/>
          <w:iCs/>
          <w:sz w:val="21"/>
          <w:szCs w:val="17"/>
          <w:vertAlign w:val="superscript"/>
          <w:lang w:eastAsia="fr-FR"/>
        </w:rPr>
        <w:t xml:space="preserve">me </w:t>
      </w:r>
      <w:proofErr w:type="spellStart"/>
      <w:r w:rsidRPr="003142BA">
        <w:rPr>
          <w:rFonts w:ascii="Arial" w:eastAsia="Times New Roman" w:hAnsi="Arial" w:cs="Arial"/>
          <w:i/>
          <w:iCs/>
          <w:sz w:val="28"/>
          <w:szCs w:val="24"/>
          <w:lang w:eastAsia="fr-FR"/>
        </w:rPr>
        <w:t>Baldassari</w:t>
      </w:r>
      <w:proofErr w:type="spellEnd"/>
      <w:r w:rsidRPr="003142BA">
        <w:rPr>
          <w:rFonts w:ascii="Arial" w:eastAsia="Times New Roman" w:hAnsi="Arial" w:cs="Arial"/>
          <w:i/>
          <w:iCs/>
          <w:sz w:val="28"/>
          <w:szCs w:val="24"/>
          <w:lang w:eastAsia="fr-FR"/>
        </w:rPr>
        <w:t>, je le suis par M</w:t>
      </w:r>
      <w:r w:rsidRPr="003142BA">
        <w:rPr>
          <w:rFonts w:ascii="Arial" w:eastAsia="Times New Roman" w:hAnsi="Arial" w:cs="Arial"/>
          <w:i/>
          <w:iCs/>
          <w:sz w:val="21"/>
          <w:szCs w:val="17"/>
          <w:vertAlign w:val="superscript"/>
          <w:lang w:eastAsia="fr-FR"/>
        </w:rPr>
        <w:t>me</w:t>
      </w:r>
      <w:r w:rsidRPr="003142BA">
        <w:rPr>
          <w:rFonts w:ascii="Arial" w:eastAsia="Times New Roman" w:hAnsi="Arial" w:cs="Arial"/>
          <w:i/>
          <w:iCs/>
          <w:sz w:val="28"/>
          <w:szCs w:val="24"/>
          <w:lang w:eastAsia="fr-FR"/>
        </w:rPr>
        <w:t> </w:t>
      </w:r>
      <w:proofErr w:type="spellStart"/>
      <w:r w:rsidRPr="003142BA">
        <w:rPr>
          <w:rFonts w:ascii="Arial" w:eastAsia="Times New Roman" w:hAnsi="Arial" w:cs="Arial"/>
          <w:i/>
          <w:iCs/>
          <w:sz w:val="28"/>
          <w:szCs w:val="24"/>
          <w:lang w:eastAsia="fr-FR"/>
        </w:rPr>
        <w:t>Filippetti</w:t>
      </w:r>
      <w:proofErr w:type="spellEnd"/>
      <w:r w:rsidRPr="003142BA">
        <w:rPr>
          <w:rFonts w:ascii="Arial" w:eastAsia="Times New Roman" w:hAnsi="Arial" w:cs="Arial"/>
          <w:i/>
          <w:iCs/>
          <w:sz w:val="28"/>
          <w:szCs w:val="24"/>
          <w:lang w:eastAsia="fr-FR"/>
        </w:rPr>
        <w:t> ! Je devais la </w:t>
      </w:r>
      <w:hyperlink r:id="rId86" w:tgtFrame="_blank" w:tooltip="Conjugaison du verbe voir" w:history="1">
        <w:r w:rsidRPr="003142BA">
          <w:rPr>
            <w:rFonts w:ascii="Arial" w:eastAsia="Times New Roman" w:hAnsi="Arial" w:cs="Arial"/>
            <w:i/>
            <w:iCs/>
            <w:color w:val="16212C"/>
            <w:sz w:val="28"/>
            <w:szCs w:val="24"/>
            <w:lang w:eastAsia="fr-FR"/>
          </w:rPr>
          <w:t>voir</w:t>
        </w:r>
      </w:hyperlink>
      <w:r w:rsidRPr="003142BA">
        <w:rPr>
          <w:rFonts w:ascii="Arial" w:eastAsia="Times New Roman" w:hAnsi="Arial" w:cs="Arial"/>
          <w:i/>
          <w:iCs/>
          <w:sz w:val="28"/>
          <w:szCs w:val="24"/>
          <w:lang w:eastAsia="fr-FR"/>
        </w:rPr>
        <w:t> mardi, elle s'est décommandée à la dernière minute sans me </w:t>
      </w:r>
      <w:hyperlink r:id="rId87" w:tgtFrame="_blank" w:tooltip="Conjugaison du verbe donner" w:history="1">
        <w:r w:rsidRPr="003142BA">
          <w:rPr>
            <w:rFonts w:ascii="Arial" w:eastAsia="Times New Roman" w:hAnsi="Arial" w:cs="Arial"/>
            <w:i/>
            <w:iCs/>
            <w:color w:val="16212C"/>
            <w:sz w:val="28"/>
            <w:szCs w:val="24"/>
            <w:lang w:eastAsia="fr-FR"/>
          </w:rPr>
          <w:t>donner</w:t>
        </w:r>
      </w:hyperlink>
      <w:r w:rsidRPr="003142BA">
        <w:rPr>
          <w:rFonts w:ascii="Arial" w:eastAsia="Times New Roman" w:hAnsi="Arial" w:cs="Arial"/>
          <w:i/>
          <w:iCs/>
          <w:sz w:val="28"/>
          <w:szCs w:val="24"/>
          <w:lang w:eastAsia="fr-FR"/>
        </w:rPr>
        <w:t> d'autre rendez-</w:t>
      </w:r>
      <w:hyperlink r:id="rId88" w:tooltip="Toute l’actualité vous" w:history="1">
        <w:r w:rsidRPr="003142BA">
          <w:rPr>
            <w:rFonts w:ascii="Arial" w:eastAsia="Times New Roman" w:hAnsi="Arial" w:cs="Arial"/>
            <w:i/>
            <w:iCs/>
            <w:color w:val="16212C"/>
            <w:sz w:val="28"/>
            <w:szCs w:val="24"/>
            <w:lang w:eastAsia="fr-FR"/>
          </w:rPr>
          <w:t>vous</w:t>
        </w:r>
      </w:hyperlink>
      <w:r w:rsidRPr="003142BA">
        <w:rPr>
          <w:rFonts w:ascii="Arial" w:eastAsia="Times New Roman" w:hAnsi="Arial" w:cs="Arial"/>
          <w:i/>
          <w:iCs/>
          <w:sz w:val="28"/>
          <w:szCs w:val="24"/>
          <w:lang w:eastAsia="fr-FR"/>
        </w:rPr>
        <w:t>. »</w:t>
      </w:r>
      <w:r w:rsidRPr="003142BA">
        <w:rPr>
          <w:rFonts w:ascii="Arial" w:eastAsia="Times New Roman" w:hAnsi="Arial" w:cs="Arial"/>
          <w:sz w:val="28"/>
          <w:szCs w:val="24"/>
          <w:lang w:eastAsia="fr-FR"/>
        </w:rPr>
        <w:t>L'ouverture du musée </w:t>
      </w:r>
      <w:r w:rsidRPr="003142BA">
        <w:rPr>
          <w:rFonts w:ascii="Arial" w:eastAsia="Times New Roman" w:hAnsi="Arial" w:cs="Arial"/>
          <w:i/>
          <w:iCs/>
          <w:sz w:val="28"/>
          <w:szCs w:val="24"/>
          <w:lang w:eastAsia="fr-FR"/>
        </w:rPr>
        <w:t>« devait </w:t>
      </w:r>
      <w:hyperlink r:id="rId89" w:tgtFrame="_blank" w:tooltip="Conjugaison du verbe être" w:history="1">
        <w:r w:rsidRPr="003142BA">
          <w:rPr>
            <w:rFonts w:ascii="Arial" w:eastAsia="Times New Roman" w:hAnsi="Arial" w:cs="Arial"/>
            <w:i/>
            <w:iCs/>
            <w:color w:val="16212C"/>
            <w:sz w:val="28"/>
            <w:szCs w:val="24"/>
            <w:lang w:eastAsia="fr-FR"/>
          </w:rPr>
          <w:t>être</w:t>
        </w:r>
      </w:hyperlink>
      <w:r w:rsidRPr="003142BA">
        <w:rPr>
          <w:rFonts w:ascii="Arial" w:eastAsia="Times New Roman" w:hAnsi="Arial" w:cs="Arial"/>
          <w:i/>
          <w:iCs/>
          <w:sz w:val="28"/>
          <w:szCs w:val="24"/>
          <w:lang w:eastAsia="fr-FR"/>
        </w:rPr>
        <w:t> l'occasion d'une fête inouïe. On la transforme en bérézina »</w:t>
      </w:r>
      <w:r w:rsidRPr="003142BA">
        <w:rPr>
          <w:rFonts w:ascii="Arial" w:eastAsia="Times New Roman" w:hAnsi="Arial" w:cs="Arial"/>
          <w:sz w:val="28"/>
          <w:szCs w:val="24"/>
          <w:lang w:eastAsia="fr-FR"/>
        </w:rPr>
        <w:t>, déplore-t-il.</w:t>
      </w:r>
      <w:bookmarkStart w:id="0" w:name="_GoBack"/>
      <w:bookmarkEnd w:id="0"/>
    </w:p>
    <w:p w:rsidR="002875DD" w:rsidRPr="003142BA" w:rsidRDefault="002875DD" w:rsidP="002875DD">
      <w:pPr>
        <w:spacing w:before="225" w:after="225" w:line="315" w:lineRule="atLeast"/>
        <w:rPr>
          <w:rFonts w:ascii="Arial" w:eastAsia="Times New Roman" w:hAnsi="Arial" w:cs="Arial"/>
          <w:sz w:val="28"/>
          <w:szCs w:val="24"/>
          <w:lang w:eastAsia="fr-FR"/>
        </w:rPr>
      </w:pPr>
      <w:r w:rsidRPr="003142BA">
        <w:rPr>
          <w:rFonts w:ascii="Arial" w:eastAsia="Times New Roman" w:hAnsi="Arial" w:cs="Arial"/>
          <w:sz w:val="28"/>
          <w:szCs w:val="24"/>
          <w:lang w:eastAsia="fr-FR"/>
        </w:rPr>
        <w:t>Pour l'ouverture, Claude Picasso avait l'intention d'</w:t>
      </w:r>
      <w:hyperlink r:id="rId90" w:tgtFrame="_blank" w:tooltip="Conjugaison du verbe offrir" w:history="1">
        <w:r w:rsidRPr="003142BA">
          <w:rPr>
            <w:rFonts w:ascii="Arial" w:eastAsia="Times New Roman" w:hAnsi="Arial" w:cs="Arial"/>
            <w:color w:val="16212C"/>
            <w:sz w:val="28"/>
            <w:szCs w:val="24"/>
            <w:lang w:eastAsia="fr-FR"/>
          </w:rPr>
          <w:t>offrir</w:t>
        </w:r>
      </w:hyperlink>
      <w:r w:rsidRPr="003142BA">
        <w:rPr>
          <w:rFonts w:ascii="Arial" w:eastAsia="Times New Roman" w:hAnsi="Arial" w:cs="Arial"/>
          <w:sz w:val="28"/>
          <w:szCs w:val="24"/>
          <w:lang w:eastAsia="fr-FR"/>
        </w:rPr>
        <w:t> au musée des documents de Dora Maar sur la création de </w:t>
      </w:r>
      <w:r w:rsidRPr="003142BA">
        <w:rPr>
          <w:rFonts w:ascii="Arial" w:eastAsia="Times New Roman" w:hAnsi="Arial" w:cs="Arial"/>
          <w:i/>
          <w:iCs/>
          <w:sz w:val="28"/>
          <w:szCs w:val="24"/>
          <w:lang w:eastAsia="fr-FR"/>
        </w:rPr>
        <w:t>Guernica</w:t>
      </w:r>
      <w:r w:rsidRPr="003142BA">
        <w:rPr>
          <w:rFonts w:ascii="Arial" w:eastAsia="Times New Roman" w:hAnsi="Arial" w:cs="Arial"/>
          <w:sz w:val="28"/>
          <w:szCs w:val="24"/>
          <w:lang w:eastAsia="fr-FR"/>
        </w:rPr>
        <w:t> ainsi qu'un très important carnet de dessins.</w:t>
      </w:r>
    </w:p>
    <w:p w:rsidR="002875DD" w:rsidRPr="003142BA" w:rsidRDefault="002875DD" w:rsidP="002875DD">
      <w:pPr>
        <w:shd w:val="clear" w:color="auto" w:fill="FFFFFF"/>
        <w:spacing w:line="0" w:lineRule="auto"/>
        <w:rPr>
          <w:rFonts w:ascii="Arial" w:eastAsia="Times New Roman" w:hAnsi="Arial" w:cs="Arial"/>
          <w:color w:val="16212C"/>
          <w:sz w:val="24"/>
          <w:lang w:eastAsia="fr-FR"/>
        </w:rPr>
      </w:pPr>
      <w:r w:rsidRPr="003142BA">
        <w:rPr>
          <w:rFonts w:ascii="Arial" w:eastAsia="Times New Roman" w:hAnsi="Arial" w:cs="Arial"/>
          <w:noProof/>
          <w:color w:val="16212C"/>
          <w:sz w:val="24"/>
          <w:lang w:eastAsia="fr-FR"/>
        </w:rPr>
        <w:drawing>
          <wp:inline distT="0" distB="0" distL="0" distR="0" wp14:anchorId="370F8BFA" wp14:editId="6A79CC5C">
            <wp:extent cx="8255" cy="8255"/>
            <wp:effectExtent l="0" t="0" r="0" b="0"/>
            <wp:docPr id="8" name="Picture 8" descr="http://s1.lemde.fr/medias/web/img/bg/v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1.lemde.fr/medias/web/img/bg/vide.pn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2875DD" w:rsidRPr="003142BA" w:rsidRDefault="002875DD" w:rsidP="002875DD">
      <w:pPr>
        <w:pBdr>
          <w:top w:val="single" w:sz="4" w:space="1" w:color="auto"/>
          <w:left w:val="single" w:sz="4" w:space="4" w:color="auto"/>
          <w:bottom w:val="single" w:sz="4" w:space="1" w:color="auto"/>
          <w:right w:val="single" w:sz="4" w:space="4" w:color="auto"/>
        </w:pBdr>
        <w:spacing w:before="225" w:after="225"/>
        <w:rPr>
          <w:rFonts w:ascii="Times New Roman" w:eastAsia="Times New Roman" w:hAnsi="Times New Roman" w:cs="Times New Roman"/>
          <w:sz w:val="28"/>
          <w:szCs w:val="24"/>
          <w:lang w:eastAsia="fr-FR"/>
        </w:rPr>
      </w:pPr>
      <w:r w:rsidRPr="003142BA">
        <w:rPr>
          <w:rFonts w:ascii="Times New Roman" w:eastAsia="Times New Roman" w:hAnsi="Times New Roman" w:cs="Times New Roman"/>
          <w:sz w:val="28"/>
          <w:szCs w:val="24"/>
          <w:lang w:eastAsia="fr-FR"/>
        </w:rPr>
        <w:t xml:space="preserve">C’est la Bérézina - </w:t>
      </w:r>
      <w:r w:rsidRPr="003142BA">
        <w:rPr>
          <w:rStyle w:val="indicateurdefinition"/>
          <w:rFonts w:ascii="Arial" w:hAnsi="Arial" w:cs="Arial"/>
          <w:color w:val="E02D43"/>
          <w:sz w:val="24"/>
          <w:bdr w:val="none" w:sz="0" w:space="0" w:color="auto" w:frame="1"/>
          <w:shd w:val="clear" w:color="auto" w:fill="FFFFFF"/>
        </w:rPr>
        <w:t>Familier</w:t>
      </w:r>
      <w:r w:rsidRPr="003142BA">
        <w:rPr>
          <w:rStyle w:val="apple-converted-space"/>
          <w:rFonts w:ascii="Arial" w:hAnsi="Arial" w:cs="Arial"/>
          <w:color w:val="E02D43"/>
          <w:sz w:val="24"/>
          <w:bdr w:val="none" w:sz="0" w:space="0" w:color="auto" w:frame="1"/>
          <w:shd w:val="clear" w:color="auto" w:fill="FFFFFF"/>
        </w:rPr>
        <w:t> </w:t>
      </w:r>
      <w:r w:rsidRPr="003142BA">
        <w:rPr>
          <w:rFonts w:ascii="Arial" w:hAnsi="Arial" w:cs="Arial"/>
          <w:color w:val="3264B8"/>
          <w:sz w:val="24"/>
          <w:shd w:val="clear" w:color="auto" w:fill="FFFFFF"/>
        </w:rPr>
        <w:t>Échec complet de quelque chose ; défaite catastrophique de quelqu'un :</w:t>
      </w:r>
      <w:r w:rsidRPr="003142BA">
        <w:rPr>
          <w:rStyle w:val="apple-converted-space"/>
          <w:rFonts w:ascii="Arial" w:hAnsi="Arial" w:cs="Arial"/>
          <w:color w:val="3264B8"/>
          <w:sz w:val="24"/>
          <w:shd w:val="clear" w:color="auto" w:fill="FFFFFF"/>
        </w:rPr>
        <w:t> </w:t>
      </w:r>
      <w:r w:rsidRPr="003142BA">
        <w:rPr>
          <w:rStyle w:val="exempledefinition"/>
          <w:rFonts w:ascii="Arial" w:hAnsi="Arial" w:cs="Arial"/>
          <w:i/>
          <w:iCs/>
          <w:color w:val="1D1D1D"/>
          <w:sz w:val="24"/>
          <w:bdr w:val="none" w:sz="0" w:space="0" w:color="auto" w:frame="1"/>
          <w:shd w:val="clear" w:color="auto" w:fill="FFFFFF"/>
        </w:rPr>
        <w:t>Une bérézina électorale.</w:t>
      </w:r>
    </w:p>
    <w:p w:rsidR="002875DD" w:rsidRDefault="002875DD" w:rsidP="00604982">
      <w:pPr>
        <w:spacing w:before="225" w:after="225"/>
        <w:rPr>
          <w:rFonts w:ascii="Times New Roman" w:eastAsia="Times New Roman" w:hAnsi="Times New Roman" w:cs="Times New Roman"/>
          <w:sz w:val="24"/>
          <w:szCs w:val="24"/>
          <w:lang w:eastAsia="fr-FR"/>
        </w:rPr>
      </w:pPr>
    </w:p>
    <w:p w:rsidR="005F5708" w:rsidRDefault="005F5708">
      <w:pPr>
        <w:rPr>
          <w:rFonts w:ascii="Georgia" w:eastAsia="Times New Roman" w:hAnsi="Georgia" w:cs="Times New Roman"/>
          <w:color w:val="16212C"/>
          <w:kern w:val="36"/>
          <w:sz w:val="48"/>
          <w:szCs w:val="48"/>
          <w:lang w:eastAsia="fr-FR"/>
        </w:rPr>
      </w:pPr>
      <w:r>
        <w:rPr>
          <w:rFonts w:ascii="Georgia" w:eastAsia="Times New Roman" w:hAnsi="Georgia" w:cs="Times New Roman"/>
          <w:color w:val="16212C"/>
          <w:kern w:val="36"/>
          <w:sz w:val="48"/>
          <w:szCs w:val="48"/>
          <w:lang w:eastAsia="fr-FR"/>
        </w:rPr>
        <w:br w:type="page"/>
      </w:r>
    </w:p>
    <w:p w:rsidR="002875DD" w:rsidRPr="002875DD" w:rsidRDefault="002875DD" w:rsidP="002875DD">
      <w:pPr>
        <w:shd w:val="clear" w:color="auto" w:fill="FFFFFF"/>
        <w:spacing w:before="100" w:beforeAutospacing="1" w:after="100" w:afterAutospacing="1" w:line="504" w:lineRule="atLeast"/>
        <w:outlineLvl w:val="0"/>
        <w:rPr>
          <w:rFonts w:ascii="Georgia" w:eastAsia="Times New Roman" w:hAnsi="Georgia" w:cs="Times New Roman"/>
          <w:color w:val="16212C"/>
          <w:kern w:val="36"/>
          <w:sz w:val="48"/>
          <w:szCs w:val="48"/>
          <w:lang w:eastAsia="fr-FR"/>
        </w:rPr>
      </w:pPr>
      <w:r w:rsidRPr="002875DD">
        <w:rPr>
          <w:rFonts w:ascii="Georgia" w:eastAsia="Times New Roman" w:hAnsi="Georgia" w:cs="Times New Roman"/>
          <w:color w:val="16212C"/>
          <w:kern w:val="36"/>
          <w:sz w:val="48"/>
          <w:szCs w:val="48"/>
          <w:lang w:eastAsia="fr-FR"/>
        </w:rPr>
        <w:lastRenderedPageBreak/>
        <w:t>L'ouverture du Musée Picasso à Paris repoussée au 25 octobre</w:t>
      </w:r>
    </w:p>
    <w:p w:rsidR="002875DD" w:rsidRPr="002875DD" w:rsidRDefault="002875DD" w:rsidP="002875DD">
      <w:pPr>
        <w:shd w:val="clear" w:color="auto" w:fill="FFFFFF"/>
        <w:spacing w:before="90" w:after="120" w:line="273" w:lineRule="atLeast"/>
        <w:rPr>
          <w:rFonts w:ascii="Arial" w:eastAsia="Times New Roman" w:hAnsi="Arial" w:cs="Arial"/>
          <w:color w:val="A2A9AE"/>
          <w:lang w:eastAsia="fr-FR"/>
        </w:rPr>
      </w:pPr>
      <w:r w:rsidRPr="002875DD">
        <w:rPr>
          <w:rFonts w:ascii="Arial" w:eastAsia="Times New Roman" w:hAnsi="Arial" w:cs="Arial"/>
          <w:color w:val="A2A9AE"/>
          <w:lang w:eastAsia="fr-FR"/>
        </w:rPr>
        <w:t>Le Monde.fr avec AFP | 23.06.2014 à 18h31 • Mis à jour le 23.06.2014 à 18h34</w:t>
      </w:r>
    </w:p>
    <w:p w:rsidR="002875DD" w:rsidRPr="002875DD" w:rsidRDefault="002875DD" w:rsidP="002875DD">
      <w:pPr>
        <w:shd w:val="clear" w:color="auto" w:fill="FFFFFF"/>
        <w:spacing w:line="315" w:lineRule="atLeast"/>
        <w:rPr>
          <w:rFonts w:ascii="Arial" w:eastAsia="Times New Roman" w:hAnsi="Arial" w:cs="Arial"/>
          <w:color w:val="16212C"/>
          <w:sz w:val="24"/>
          <w:szCs w:val="24"/>
          <w:lang w:eastAsia="fr-FR"/>
        </w:rPr>
      </w:pPr>
      <w:r>
        <w:rPr>
          <w:rFonts w:ascii="Arial" w:eastAsia="Times New Roman" w:hAnsi="Arial" w:cs="Arial"/>
          <w:noProof/>
          <w:color w:val="16212C"/>
          <w:sz w:val="24"/>
          <w:szCs w:val="24"/>
          <w:lang w:eastAsia="fr-FR"/>
        </w:rPr>
        <w:drawing>
          <wp:inline distT="0" distB="0" distL="0" distR="0">
            <wp:extent cx="5088890" cy="3291840"/>
            <wp:effectExtent l="0" t="0" r="0" b="3810"/>
            <wp:docPr id="10" name="Picture 10" descr="L'hôtel Salé, situé dans le Marais à Paris, abrite les collections du Musée Pica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hôtel Salé, situé dans le Marais à Paris, abrite les collections du Musée Picasso."/>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088890" cy="3291840"/>
                    </a:xfrm>
                    <a:prstGeom prst="rect">
                      <a:avLst/>
                    </a:prstGeom>
                    <a:noFill/>
                    <a:ln>
                      <a:noFill/>
                    </a:ln>
                  </pic:spPr>
                </pic:pic>
              </a:graphicData>
            </a:graphic>
          </wp:inline>
        </w:drawing>
      </w:r>
    </w:p>
    <w:p w:rsidR="002875DD" w:rsidRPr="002875DD" w:rsidRDefault="002875DD" w:rsidP="002875DD">
      <w:pPr>
        <w:shd w:val="clear" w:color="auto" w:fill="FFFFFF"/>
        <w:spacing w:line="315" w:lineRule="atLeast"/>
        <w:outlineLvl w:val="1"/>
        <w:rPr>
          <w:rFonts w:ascii="Arial" w:eastAsia="Times New Roman" w:hAnsi="Arial" w:cs="Arial"/>
          <w:color w:val="16212C"/>
          <w:sz w:val="36"/>
          <w:szCs w:val="36"/>
          <w:lang w:eastAsia="fr-FR"/>
        </w:rPr>
      </w:pPr>
      <w:r w:rsidRPr="002875DD">
        <w:rPr>
          <w:rFonts w:ascii="Arial" w:eastAsia="Times New Roman" w:hAnsi="Arial" w:cs="Arial"/>
          <w:color w:val="16212C"/>
          <w:sz w:val="36"/>
          <w:szCs w:val="36"/>
          <w:lang w:eastAsia="fr-FR"/>
        </w:rPr>
        <w:t>La réouverture du Musée Picasso à </w:t>
      </w:r>
      <w:hyperlink r:id="rId93" w:tooltip="Toute l’actualité Paris" w:history="1">
        <w:r w:rsidRPr="002875DD">
          <w:rPr>
            <w:rFonts w:ascii="Arial" w:eastAsia="Times New Roman" w:hAnsi="Arial" w:cs="Arial"/>
            <w:color w:val="16212C"/>
            <w:sz w:val="36"/>
            <w:szCs w:val="36"/>
            <w:u w:val="single"/>
            <w:lang w:eastAsia="fr-FR"/>
          </w:rPr>
          <w:t>Paris</w:t>
        </w:r>
      </w:hyperlink>
      <w:r w:rsidRPr="002875DD">
        <w:rPr>
          <w:rFonts w:ascii="Arial" w:eastAsia="Times New Roman" w:hAnsi="Arial" w:cs="Arial"/>
          <w:color w:val="16212C"/>
          <w:sz w:val="36"/>
          <w:szCs w:val="36"/>
          <w:lang w:eastAsia="fr-FR"/>
        </w:rPr>
        <w:t>, repoussée déjà plusieurs fois en raison de retard dans les travaux, est programmée au 25 octobre afin d'</w:t>
      </w:r>
      <w:hyperlink r:id="rId94" w:tgtFrame="_blank" w:tooltip="Conjugaison du verbe assurer" w:history="1">
        <w:r w:rsidRPr="002875DD">
          <w:rPr>
            <w:rFonts w:ascii="Arial" w:eastAsia="Times New Roman" w:hAnsi="Arial" w:cs="Arial"/>
            <w:color w:val="16212C"/>
            <w:sz w:val="36"/>
            <w:szCs w:val="36"/>
            <w:u w:val="single"/>
            <w:lang w:eastAsia="fr-FR"/>
          </w:rPr>
          <w:t>assurer</w:t>
        </w:r>
      </w:hyperlink>
      <w:r w:rsidRPr="002875DD">
        <w:rPr>
          <w:rFonts w:ascii="Arial" w:eastAsia="Times New Roman" w:hAnsi="Arial" w:cs="Arial"/>
          <w:color w:val="16212C"/>
          <w:sz w:val="36"/>
          <w:szCs w:val="36"/>
          <w:lang w:eastAsia="fr-FR"/>
        </w:rPr>
        <w:t> de</w:t>
      </w:r>
      <w:r w:rsidRPr="002875DD">
        <w:rPr>
          <w:rFonts w:ascii="Arial" w:eastAsia="Times New Roman" w:hAnsi="Arial" w:cs="Arial"/>
          <w:i/>
          <w:iCs/>
          <w:color w:val="16212C"/>
          <w:sz w:val="36"/>
          <w:szCs w:val="36"/>
          <w:lang w:eastAsia="fr-FR"/>
        </w:rPr>
        <w:t>« bonnes conditions de sécurité »</w:t>
      </w:r>
      <w:r w:rsidRPr="002875DD">
        <w:rPr>
          <w:rFonts w:ascii="Arial" w:eastAsia="Times New Roman" w:hAnsi="Arial" w:cs="Arial"/>
          <w:color w:val="16212C"/>
          <w:sz w:val="36"/>
          <w:szCs w:val="36"/>
          <w:lang w:eastAsia="fr-FR"/>
        </w:rPr>
        <w:t> aux œuvres qui seront exposées, a annoncé, lundi 23 juin, la ministre de la </w:t>
      </w:r>
      <w:hyperlink r:id="rId95" w:tooltip="Toute l’actualité culture" w:history="1">
        <w:r w:rsidRPr="002875DD">
          <w:rPr>
            <w:rFonts w:ascii="Arial" w:eastAsia="Times New Roman" w:hAnsi="Arial" w:cs="Arial"/>
            <w:color w:val="16212C"/>
            <w:sz w:val="36"/>
            <w:szCs w:val="36"/>
            <w:u w:val="single"/>
            <w:lang w:eastAsia="fr-FR"/>
          </w:rPr>
          <w:t>culture</w:t>
        </w:r>
      </w:hyperlink>
      <w:r w:rsidRPr="002875DD">
        <w:rPr>
          <w:rFonts w:ascii="Arial" w:eastAsia="Times New Roman" w:hAnsi="Arial" w:cs="Arial"/>
          <w:color w:val="16212C"/>
          <w:sz w:val="36"/>
          <w:szCs w:val="36"/>
          <w:lang w:eastAsia="fr-FR"/>
        </w:rPr>
        <w:t xml:space="preserve"> Aurélie </w:t>
      </w:r>
      <w:proofErr w:type="spellStart"/>
      <w:r w:rsidRPr="002875DD">
        <w:rPr>
          <w:rFonts w:ascii="Arial" w:eastAsia="Times New Roman" w:hAnsi="Arial" w:cs="Arial"/>
          <w:color w:val="16212C"/>
          <w:sz w:val="36"/>
          <w:szCs w:val="36"/>
          <w:lang w:eastAsia="fr-FR"/>
        </w:rPr>
        <w:t>Filippetti</w:t>
      </w:r>
      <w:proofErr w:type="spellEnd"/>
      <w:r w:rsidRPr="002875DD">
        <w:rPr>
          <w:rFonts w:ascii="Arial" w:eastAsia="Times New Roman" w:hAnsi="Arial" w:cs="Arial"/>
          <w:color w:val="16212C"/>
          <w:sz w:val="36"/>
          <w:szCs w:val="36"/>
          <w:lang w:eastAsia="fr-FR"/>
        </w:rPr>
        <w:t>, en visitant le chantier. Elle a précisé toutefois que le public pourrait </w:t>
      </w:r>
      <w:hyperlink r:id="rId96" w:tgtFrame="_blank" w:tooltip="Conjugaison du verbe visiter" w:history="1">
        <w:r w:rsidRPr="002875DD">
          <w:rPr>
            <w:rFonts w:ascii="Arial" w:eastAsia="Times New Roman" w:hAnsi="Arial" w:cs="Arial"/>
            <w:color w:val="16212C"/>
            <w:sz w:val="36"/>
            <w:szCs w:val="36"/>
            <w:u w:val="single"/>
            <w:lang w:eastAsia="fr-FR"/>
          </w:rPr>
          <w:t>vis</w:t>
        </w:r>
        <w:r w:rsidRPr="002875DD">
          <w:rPr>
            <w:rFonts w:ascii="Arial" w:eastAsia="Times New Roman" w:hAnsi="Arial" w:cs="Arial"/>
            <w:color w:val="16212C"/>
            <w:sz w:val="36"/>
            <w:szCs w:val="36"/>
            <w:u w:val="single"/>
            <w:lang w:eastAsia="fr-FR"/>
          </w:rPr>
          <w:t>i</w:t>
        </w:r>
        <w:r w:rsidRPr="002875DD">
          <w:rPr>
            <w:rFonts w:ascii="Arial" w:eastAsia="Times New Roman" w:hAnsi="Arial" w:cs="Arial"/>
            <w:color w:val="16212C"/>
            <w:sz w:val="36"/>
            <w:szCs w:val="36"/>
            <w:u w:val="single"/>
            <w:lang w:eastAsia="fr-FR"/>
          </w:rPr>
          <w:t>ter</w:t>
        </w:r>
      </w:hyperlink>
      <w:r w:rsidRPr="002875DD">
        <w:rPr>
          <w:rFonts w:ascii="Arial" w:eastAsia="Times New Roman" w:hAnsi="Arial" w:cs="Arial"/>
          <w:color w:val="16212C"/>
          <w:sz w:val="36"/>
          <w:szCs w:val="36"/>
          <w:lang w:eastAsia="fr-FR"/>
        </w:rPr>
        <w:t> l'hôtel Salé qui abrite le musée et vient d'</w:t>
      </w:r>
      <w:hyperlink r:id="rId97" w:tgtFrame="_blank" w:tooltip="Conjugaison du verbe être" w:history="1">
        <w:r w:rsidRPr="002875DD">
          <w:rPr>
            <w:rFonts w:ascii="Arial" w:eastAsia="Times New Roman" w:hAnsi="Arial" w:cs="Arial"/>
            <w:color w:val="16212C"/>
            <w:sz w:val="36"/>
            <w:szCs w:val="36"/>
            <w:u w:val="single"/>
            <w:lang w:eastAsia="fr-FR"/>
          </w:rPr>
          <w:t>être</w:t>
        </w:r>
      </w:hyperlink>
      <w:r w:rsidRPr="002875DD">
        <w:rPr>
          <w:rFonts w:ascii="Arial" w:eastAsia="Times New Roman" w:hAnsi="Arial" w:cs="Arial"/>
          <w:color w:val="16212C"/>
          <w:sz w:val="36"/>
          <w:szCs w:val="36"/>
          <w:lang w:eastAsia="fr-FR"/>
        </w:rPr>
        <w:t> restauré, les 20 et 21 septembre à l'occasion des Journées du patrimoine. Le 25 octobre est la date anniversaire de la naissance de Picasso (25 octobre 1881).</w:t>
      </w:r>
    </w:p>
    <w:p w:rsidR="002875DD" w:rsidRPr="002875DD" w:rsidRDefault="002875DD" w:rsidP="002875DD">
      <w:pPr>
        <w:shd w:val="clear" w:color="auto" w:fill="FFFFFF"/>
        <w:spacing w:before="225" w:after="225" w:line="315" w:lineRule="atLeast"/>
        <w:rPr>
          <w:rFonts w:ascii="Arial" w:eastAsia="Times New Roman" w:hAnsi="Arial" w:cs="Arial"/>
          <w:color w:val="16212C"/>
          <w:sz w:val="24"/>
          <w:szCs w:val="24"/>
          <w:lang w:eastAsia="fr-FR"/>
        </w:rPr>
      </w:pPr>
      <w:r w:rsidRPr="002875DD">
        <w:rPr>
          <w:rFonts w:ascii="Arial" w:eastAsia="Times New Roman" w:hAnsi="Arial" w:cs="Arial"/>
          <w:color w:val="16212C"/>
          <w:sz w:val="24"/>
          <w:szCs w:val="24"/>
          <w:lang w:eastAsia="fr-FR"/>
        </w:rPr>
        <w:t>La première œuvre destinée à l'accrochage devait </w:t>
      </w:r>
      <w:hyperlink r:id="rId98" w:tgtFrame="_blank" w:tooltip="Conjugaison du verbe arriver" w:history="1">
        <w:r w:rsidRPr="002875DD">
          <w:rPr>
            <w:rFonts w:ascii="Arial" w:eastAsia="Times New Roman" w:hAnsi="Arial" w:cs="Arial"/>
            <w:color w:val="16212C"/>
            <w:sz w:val="24"/>
            <w:szCs w:val="24"/>
            <w:u w:val="single"/>
            <w:lang w:eastAsia="fr-FR"/>
          </w:rPr>
          <w:t>arriver</w:t>
        </w:r>
      </w:hyperlink>
      <w:r w:rsidRPr="002875DD">
        <w:rPr>
          <w:rFonts w:ascii="Arial" w:eastAsia="Times New Roman" w:hAnsi="Arial" w:cs="Arial"/>
          <w:color w:val="16212C"/>
          <w:sz w:val="24"/>
          <w:szCs w:val="24"/>
          <w:lang w:eastAsia="fr-FR"/>
        </w:rPr>
        <w:t xml:space="preserve"> ce lundi, mais le nouveau président du musée, Laurent Le Bon, qui a remplacé, vendredi 13 juin, Anne </w:t>
      </w:r>
      <w:proofErr w:type="spellStart"/>
      <w:r w:rsidRPr="002875DD">
        <w:rPr>
          <w:rFonts w:ascii="Arial" w:eastAsia="Times New Roman" w:hAnsi="Arial" w:cs="Arial"/>
          <w:color w:val="16212C"/>
          <w:sz w:val="24"/>
          <w:szCs w:val="24"/>
          <w:lang w:eastAsia="fr-FR"/>
        </w:rPr>
        <w:t>Baldassari</w:t>
      </w:r>
      <w:proofErr w:type="spellEnd"/>
      <w:r w:rsidRPr="002875DD">
        <w:rPr>
          <w:rFonts w:ascii="Arial" w:eastAsia="Times New Roman" w:hAnsi="Arial" w:cs="Arial"/>
          <w:color w:val="16212C"/>
          <w:sz w:val="24"/>
          <w:szCs w:val="24"/>
          <w:lang w:eastAsia="fr-FR"/>
        </w:rPr>
        <w:t>, révoquée par la ministre de la culture, a décidé de </w:t>
      </w:r>
      <w:hyperlink r:id="rId99" w:tgtFrame="_blank" w:tooltip="Conjugaison du verbe surseoir" w:history="1">
        <w:r w:rsidRPr="002875DD">
          <w:rPr>
            <w:rFonts w:ascii="Arial" w:eastAsia="Times New Roman" w:hAnsi="Arial" w:cs="Arial"/>
            <w:color w:val="16212C"/>
            <w:sz w:val="24"/>
            <w:szCs w:val="24"/>
            <w:u w:val="single"/>
            <w:lang w:eastAsia="fr-FR"/>
          </w:rPr>
          <w:t>surseoir</w:t>
        </w:r>
      </w:hyperlink>
      <w:r w:rsidRPr="002875DD">
        <w:rPr>
          <w:rFonts w:ascii="Arial" w:eastAsia="Times New Roman" w:hAnsi="Arial" w:cs="Arial"/>
          <w:color w:val="16212C"/>
          <w:sz w:val="24"/>
          <w:szCs w:val="24"/>
          <w:lang w:eastAsia="fr-FR"/>
        </w:rPr>
        <w:t> au transport des œuvres. Il a estimé qu'il fallait s'</w:t>
      </w:r>
      <w:hyperlink r:id="rId100" w:tgtFrame="_blank" w:tooltip="Conjugaison du verbe accorder" w:history="1">
        <w:r w:rsidRPr="002875DD">
          <w:rPr>
            <w:rFonts w:ascii="Arial" w:eastAsia="Times New Roman" w:hAnsi="Arial" w:cs="Arial"/>
            <w:color w:val="16212C"/>
            <w:sz w:val="24"/>
            <w:szCs w:val="24"/>
            <w:u w:val="single"/>
            <w:lang w:eastAsia="fr-FR"/>
          </w:rPr>
          <w:t>accorder</w:t>
        </w:r>
      </w:hyperlink>
      <w:r w:rsidRPr="002875DD">
        <w:rPr>
          <w:rFonts w:ascii="Arial" w:eastAsia="Times New Roman" w:hAnsi="Arial" w:cs="Arial"/>
          <w:color w:val="16212C"/>
          <w:sz w:val="24"/>
          <w:szCs w:val="24"/>
          <w:lang w:eastAsia="fr-FR"/>
        </w:rPr>
        <w:t> un délai supplémentaire pour </w:t>
      </w:r>
      <w:hyperlink r:id="rId101" w:tgtFrame="_blank" w:tooltip="Conjugaison du verbe stabiliser" w:history="1">
        <w:r w:rsidRPr="002875DD">
          <w:rPr>
            <w:rFonts w:ascii="Arial" w:eastAsia="Times New Roman" w:hAnsi="Arial" w:cs="Arial"/>
            <w:color w:val="16212C"/>
            <w:sz w:val="24"/>
            <w:szCs w:val="24"/>
            <w:u w:val="single"/>
            <w:lang w:eastAsia="fr-FR"/>
          </w:rPr>
          <w:t>stabiliser</w:t>
        </w:r>
      </w:hyperlink>
      <w:r w:rsidRPr="002875DD">
        <w:rPr>
          <w:rFonts w:ascii="Arial" w:eastAsia="Times New Roman" w:hAnsi="Arial" w:cs="Arial"/>
          <w:color w:val="16212C"/>
          <w:sz w:val="24"/>
          <w:szCs w:val="24"/>
          <w:lang w:eastAsia="fr-FR"/>
        </w:rPr>
        <w:t> les conditions climatiques nécessaires à la bonne conservation des tableaux et s'</w:t>
      </w:r>
      <w:hyperlink r:id="rId102" w:tgtFrame="_blank" w:tooltip="Conjugaison du verbe assurer" w:history="1">
        <w:r w:rsidRPr="002875DD">
          <w:rPr>
            <w:rFonts w:ascii="Arial" w:eastAsia="Times New Roman" w:hAnsi="Arial" w:cs="Arial"/>
            <w:color w:val="16212C"/>
            <w:sz w:val="24"/>
            <w:szCs w:val="24"/>
            <w:u w:val="single"/>
            <w:lang w:eastAsia="fr-FR"/>
          </w:rPr>
          <w:t>assurer</w:t>
        </w:r>
      </w:hyperlink>
      <w:r w:rsidRPr="002875DD">
        <w:rPr>
          <w:rFonts w:ascii="Arial" w:eastAsia="Times New Roman" w:hAnsi="Arial" w:cs="Arial"/>
          <w:color w:val="16212C"/>
          <w:sz w:val="24"/>
          <w:szCs w:val="24"/>
          <w:lang w:eastAsia="fr-FR"/>
        </w:rPr>
        <w:t> de leur sécurité. </w:t>
      </w:r>
      <w:r w:rsidRPr="002875DD">
        <w:rPr>
          <w:rFonts w:ascii="Arial" w:eastAsia="Times New Roman" w:hAnsi="Arial" w:cs="Arial"/>
          <w:i/>
          <w:iCs/>
          <w:color w:val="16212C"/>
          <w:sz w:val="24"/>
          <w:szCs w:val="24"/>
          <w:lang w:eastAsia="fr-FR"/>
        </w:rPr>
        <w:t>« Il n'est pas question de </w:t>
      </w:r>
      <w:hyperlink r:id="rId103" w:tgtFrame="_blank" w:tooltip="Conjugaison du verbe faire" w:history="1">
        <w:r w:rsidRPr="002875DD">
          <w:rPr>
            <w:rFonts w:ascii="Arial" w:eastAsia="Times New Roman" w:hAnsi="Arial" w:cs="Arial"/>
            <w:i/>
            <w:iCs/>
            <w:color w:val="16212C"/>
            <w:sz w:val="24"/>
            <w:szCs w:val="24"/>
            <w:u w:val="single"/>
            <w:lang w:eastAsia="fr-FR"/>
          </w:rPr>
          <w:t>faire</w:t>
        </w:r>
      </w:hyperlink>
      <w:r w:rsidRPr="002875DD">
        <w:rPr>
          <w:rFonts w:ascii="Arial" w:eastAsia="Times New Roman" w:hAnsi="Arial" w:cs="Arial"/>
          <w:i/>
          <w:iCs/>
          <w:color w:val="16212C"/>
          <w:sz w:val="24"/>
          <w:szCs w:val="24"/>
          <w:lang w:eastAsia="fr-FR"/>
        </w:rPr>
        <w:t> </w:t>
      </w:r>
      <w:hyperlink r:id="rId104" w:tgtFrame="_blank" w:tooltip="Conjugaison du verbe courir" w:history="1">
        <w:r w:rsidRPr="002875DD">
          <w:rPr>
            <w:rFonts w:ascii="Arial" w:eastAsia="Times New Roman" w:hAnsi="Arial" w:cs="Arial"/>
            <w:i/>
            <w:iCs/>
            <w:color w:val="16212C"/>
            <w:sz w:val="24"/>
            <w:szCs w:val="24"/>
            <w:u w:val="single"/>
            <w:lang w:eastAsia="fr-FR"/>
          </w:rPr>
          <w:t>courir</w:t>
        </w:r>
      </w:hyperlink>
      <w:r w:rsidRPr="002875DD">
        <w:rPr>
          <w:rFonts w:ascii="Arial" w:eastAsia="Times New Roman" w:hAnsi="Arial" w:cs="Arial"/>
          <w:i/>
          <w:iCs/>
          <w:color w:val="16212C"/>
          <w:sz w:val="24"/>
          <w:szCs w:val="24"/>
          <w:lang w:eastAsia="fr-FR"/>
        </w:rPr>
        <w:t> le moindre risque aux œuvres de l'artiste »</w:t>
      </w:r>
      <w:r w:rsidRPr="002875DD">
        <w:rPr>
          <w:rFonts w:ascii="Arial" w:eastAsia="Times New Roman" w:hAnsi="Arial" w:cs="Arial"/>
          <w:color w:val="16212C"/>
          <w:sz w:val="24"/>
          <w:szCs w:val="24"/>
          <w:lang w:eastAsia="fr-FR"/>
        </w:rPr>
        <w:t>, a expliqué M</w:t>
      </w:r>
      <w:r w:rsidRPr="002875DD">
        <w:rPr>
          <w:rFonts w:ascii="Arial" w:eastAsia="Times New Roman" w:hAnsi="Arial" w:cs="Arial"/>
          <w:color w:val="16212C"/>
          <w:sz w:val="17"/>
          <w:szCs w:val="17"/>
          <w:vertAlign w:val="superscript"/>
          <w:lang w:eastAsia="fr-FR"/>
        </w:rPr>
        <w:t>me</w:t>
      </w:r>
      <w:r w:rsidRPr="002875DD">
        <w:rPr>
          <w:rFonts w:ascii="Arial" w:eastAsia="Times New Roman" w:hAnsi="Arial" w:cs="Arial"/>
          <w:color w:val="16212C"/>
          <w:sz w:val="24"/>
          <w:szCs w:val="24"/>
          <w:lang w:eastAsia="fr-FR"/>
        </w:rPr>
        <w:t> </w:t>
      </w:r>
      <w:proofErr w:type="spellStart"/>
      <w:r w:rsidRPr="002875DD">
        <w:rPr>
          <w:rFonts w:ascii="Arial" w:eastAsia="Times New Roman" w:hAnsi="Arial" w:cs="Arial"/>
          <w:color w:val="16212C"/>
          <w:sz w:val="24"/>
          <w:szCs w:val="24"/>
          <w:lang w:eastAsia="fr-FR"/>
        </w:rPr>
        <w:t>Filippetti</w:t>
      </w:r>
      <w:proofErr w:type="spellEnd"/>
      <w:r w:rsidRPr="002875DD">
        <w:rPr>
          <w:rFonts w:ascii="Arial" w:eastAsia="Times New Roman" w:hAnsi="Arial" w:cs="Arial"/>
          <w:color w:val="16212C"/>
          <w:sz w:val="24"/>
          <w:szCs w:val="24"/>
          <w:lang w:eastAsia="fr-FR"/>
        </w:rPr>
        <w:t>.</w:t>
      </w:r>
    </w:p>
    <w:p w:rsidR="002875DD" w:rsidRPr="003142BA" w:rsidRDefault="002875DD" w:rsidP="003142BA">
      <w:pPr>
        <w:shd w:val="clear" w:color="auto" w:fill="FFFFFF"/>
        <w:spacing w:before="225" w:after="225" w:line="315" w:lineRule="atLeast"/>
        <w:rPr>
          <w:rFonts w:ascii="Arial" w:eastAsia="Times New Roman" w:hAnsi="Arial" w:cs="Arial"/>
          <w:color w:val="16212C"/>
          <w:sz w:val="24"/>
          <w:szCs w:val="24"/>
          <w:lang w:eastAsia="fr-FR"/>
        </w:rPr>
      </w:pPr>
      <w:r w:rsidRPr="002875DD">
        <w:rPr>
          <w:rFonts w:ascii="Arial" w:eastAsia="Times New Roman" w:hAnsi="Arial" w:cs="Arial"/>
          <w:color w:val="16212C"/>
          <w:sz w:val="24"/>
          <w:szCs w:val="24"/>
          <w:lang w:eastAsia="fr-FR"/>
        </w:rPr>
        <w:t>En révoquant M</w:t>
      </w:r>
      <w:r w:rsidRPr="002875DD">
        <w:rPr>
          <w:rFonts w:ascii="Arial" w:eastAsia="Times New Roman" w:hAnsi="Arial" w:cs="Arial"/>
          <w:color w:val="16212C"/>
          <w:sz w:val="17"/>
          <w:szCs w:val="17"/>
          <w:vertAlign w:val="superscript"/>
          <w:lang w:eastAsia="fr-FR"/>
        </w:rPr>
        <w:t>me</w:t>
      </w:r>
      <w:r w:rsidRPr="002875DD">
        <w:rPr>
          <w:rFonts w:ascii="Arial" w:eastAsia="Times New Roman" w:hAnsi="Arial" w:cs="Arial"/>
          <w:color w:val="16212C"/>
          <w:sz w:val="24"/>
          <w:szCs w:val="24"/>
          <w:lang w:eastAsia="fr-FR"/>
        </w:rPr>
        <w:t> </w:t>
      </w:r>
      <w:proofErr w:type="spellStart"/>
      <w:r w:rsidRPr="002875DD">
        <w:rPr>
          <w:rFonts w:ascii="Arial" w:eastAsia="Times New Roman" w:hAnsi="Arial" w:cs="Arial"/>
          <w:color w:val="16212C"/>
          <w:sz w:val="24"/>
          <w:szCs w:val="24"/>
          <w:lang w:eastAsia="fr-FR"/>
        </w:rPr>
        <w:t>Baldassari</w:t>
      </w:r>
      <w:proofErr w:type="spellEnd"/>
      <w:r w:rsidRPr="002875DD">
        <w:rPr>
          <w:rFonts w:ascii="Arial" w:eastAsia="Times New Roman" w:hAnsi="Arial" w:cs="Arial"/>
          <w:color w:val="16212C"/>
          <w:sz w:val="24"/>
          <w:szCs w:val="24"/>
          <w:lang w:eastAsia="fr-FR"/>
        </w:rPr>
        <w:t xml:space="preserve"> le 13 mai, la ministre lui avait néanmoins proposé d'</w:t>
      </w:r>
      <w:hyperlink r:id="rId105" w:tgtFrame="_blank" w:tooltip="Conjugaison du verbe être" w:history="1">
        <w:r w:rsidRPr="002875DD">
          <w:rPr>
            <w:rFonts w:ascii="Arial" w:eastAsia="Times New Roman" w:hAnsi="Arial" w:cs="Arial"/>
            <w:color w:val="16212C"/>
            <w:sz w:val="24"/>
            <w:szCs w:val="24"/>
            <w:u w:val="single"/>
            <w:lang w:eastAsia="fr-FR"/>
          </w:rPr>
          <w:t>être</w:t>
        </w:r>
      </w:hyperlink>
      <w:r w:rsidRPr="002875DD">
        <w:rPr>
          <w:rFonts w:ascii="Arial" w:eastAsia="Times New Roman" w:hAnsi="Arial" w:cs="Arial"/>
          <w:color w:val="16212C"/>
          <w:sz w:val="24"/>
          <w:szCs w:val="24"/>
          <w:lang w:eastAsia="fr-FR"/>
        </w:rPr>
        <w:t> responsable de l'accrochage inaugural, sur lequel elle avait longuement travaillé. </w:t>
      </w:r>
      <w:r w:rsidRPr="002875DD">
        <w:rPr>
          <w:rFonts w:ascii="Arial" w:eastAsia="Times New Roman" w:hAnsi="Arial" w:cs="Arial"/>
          <w:i/>
          <w:iCs/>
          <w:color w:val="16212C"/>
          <w:sz w:val="24"/>
          <w:szCs w:val="24"/>
          <w:lang w:eastAsia="fr-FR"/>
        </w:rPr>
        <w:t>« Cette proposition tient toujours »</w:t>
      </w:r>
      <w:r w:rsidRPr="002875DD">
        <w:rPr>
          <w:rFonts w:ascii="Arial" w:eastAsia="Times New Roman" w:hAnsi="Arial" w:cs="Arial"/>
          <w:color w:val="16212C"/>
          <w:sz w:val="24"/>
          <w:szCs w:val="24"/>
          <w:lang w:eastAsia="fr-FR"/>
        </w:rPr>
        <w:t>, a souligné M</w:t>
      </w:r>
      <w:r w:rsidRPr="002875DD">
        <w:rPr>
          <w:rFonts w:ascii="Arial" w:eastAsia="Times New Roman" w:hAnsi="Arial" w:cs="Arial"/>
          <w:color w:val="16212C"/>
          <w:sz w:val="17"/>
          <w:szCs w:val="17"/>
          <w:vertAlign w:val="superscript"/>
          <w:lang w:eastAsia="fr-FR"/>
        </w:rPr>
        <w:t>me</w:t>
      </w:r>
      <w:r w:rsidRPr="002875DD">
        <w:rPr>
          <w:rFonts w:ascii="Arial" w:eastAsia="Times New Roman" w:hAnsi="Arial" w:cs="Arial"/>
          <w:color w:val="16212C"/>
          <w:sz w:val="24"/>
          <w:szCs w:val="24"/>
          <w:lang w:eastAsia="fr-FR"/>
        </w:rPr>
        <w:t> </w:t>
      </w:r>
      <w:proofErr w:type="spellStart"/>
      <w:r w:rsidRPr="002875DD">
        <w:rPr>
          <w:rFonts w:ascii="Arial" w:eastAsia="Times New Roman" w:hAnsi="Arial" w:cs="Arial"/>
          <w:color w:val="16212C"/>
          <w:sz w:val="24"/>
          <w:szCs w:val="24"/>
          <w:lang w:eastAsia="fr-FR"/>
        </w:rPr>
        <w:t>Filippetti</w:t>
      </w:r>
      <w:proofErr w:type="spellEnd"/>
      <w:r w:rsidRPr="002875DD">
        <w:rPr>
          <w:rFonts w:ascii="Arial" w:eastAsia="Times New Roman" w:hAnsi="Arial" w:cs="Arial"/>
          <w:color w:val="16212C"/>
          <w:sz w:val="24"/>
          <w:szCs w:val="24"/>
          <w:lang w:eastAsia="fr-FR"/>
        </w:rPr>
        <w:t>. De son côté, Laurent Le Bon </w:t>
      </w:r>
      <w:r w:rsidRPr="002875DD">
        <w:rPr>
          <w:rFonts w:ascii="Arial" w:eastAsia="Times New Roman" w:hAnsi="Arial" w:cs="Arial"/>
          <w:i/>
          <w:iCs/>
          <w:color w:val="16212C"/>
          <w:sz w:val="24"/>
          <w:szCs w:val="24"/>
          <w:lang w:eastAsia="fr-FR"/>
        </w:rPr>
        <w:t xml:space="preserve">« souhaite ardemment qu'Anne </w:t>
      </w:r>
      <w:proofErr w:type="spellStart"/>
      <w:r w:rsidRPr="002875DD">
        <w:rPr>
          <w:rFonts w:ascii="Arial" w:eastAsia="Times New Roman" w:hAnsi="Arial" w:cs="Arial"/>
          <w:i/>
          <w:iCs/>
          <w:color w:val="16212C"/>
          <w:sz w:val="24"/>
          <w:szCs w:val="24"/>
          <w:lang w:eastAsia="fr-FR"/>
        </w:rPr>
        <w:t>Baldassari</w:t>
      </w:r>
      <w:proofErr w:type="spellEnd"/>
      <w:r w:rsidRPr="002875DD">
        <w:rPr>
          <w:rFonts w:ascii="Arial" w:eastAsia="Times New Roman" w:hAnsi="Arial" w:cs="Arial"/>
          <w:i/>
          <w:iCs/>
          <w:color w:val="16212C"/>
          <w:sz w:val="24"/>
          <w:szCs w:val="24"/>
          <w:lang w:eastAsia="fr-FR"/>
        </w:rPr>
        <w:t xml:space="preserve"> soit la commissaire de l'exposition inaugurale »</w:t>
      </w:r>
      <w:r w:rsidRPr="002875DD">
        <w:rPr>
          <w:rFonts w:ascii="Arial" w:eastAsia="Times New Roman" w:hAnsi="Arial" w:cs="Arial"/>
          <w:color w:val="16212C"/>
          <w:sz w:val="24"/>
          <w:szCs w:val="24"/>
          <w:lang w:eastAsia="fr-FR"/>
        </w:rPr>
        <w:t xml:space="preserve">. Les premières œuvres arriveront vers le 22 septembre, </w:t>
      </w:r>
      <w:proofErr w:type="spellStart"/>
      <w:r w:rsidRPr="002875DD">
        <w:rPr>
          <w:rFonts w:ascii="Arial" w:eastAsia="Times New Roman" w:hAnsi="Arial" w:cs="Arial"/>
          <w:color w:val="16212C"/>
          <w:sz w:val="24"/>
          <w:szCs w:val="24"/>
          <w:lang w:eastAsia="fr-FR"/>
        </w:rPr>
        <w:t>a-t-il</w:t>
      </w:r>
      <w:proofErr w:type="spellEnd"/>
      <w:r w:rsidRPr="002875DD">
        <w:rPr>
          <w:rFonts w:ascii="Arial" w:eastAsia="Times New Roman" w:hAnsi="Arial" w:cs="Arial"/>
          <w:color w:val="16212C"/>
          <w:sz w:val="24"/>
          <w:szCs w:val="24"/>
          <w:lang w:eastAsia="fr-FR"/>
        </w:rPr>
        <w:t xml:space="preserve"> précisé. Le Musée Picasso, situé dans le Marais, est riche de 5 000 œuvres du peintre (dont 300 peintures et 300 sculptures). </w:t>
      </w:r>
    </w:p>
    <w:sectPr w:rsidR="002875DD" w:rsidRPr="003142BA" w:rsidSect="0060498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982"/>
    <w:rsid w:val="000D0AC1"/>
    <w:rsid w:val="002875DD"/>
    <w:rsid w:val="003142BA"/>
    <w:rsid w:val="003A0FCD"/>
    <w:rsid w:val="005F5708"/>
    <w:rsid w:val="00604982"/>
    <w:rsid w:val="0074537B"/>
    <w:rsid w:val="0082658D"/>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blocsignature">
    <w:name w:val="bloc_signatur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604982"/>
  </w:style>
  <w:style w:type="character" w:styleId="Hyperlink">
    <w:name w:val="Hyperlink"/>
    <w:basedOn w:val="DefaultParagraphFont"/>
    <w:uiPriority w:val="99"/>
    <w:semiHidden/>
    <w:unhideWhenUsed/>
    <w:rsid w:val="00604982"/>
    <w:rPr>
      <w:color w:val="0000FF"/>
      <w:u w:val="single"/>
    </w:rPr>
  </w:style>
  <w:style w:type="paragraph" w:styleId="NormalWeb">
    <w:name w:val="Normal (Web)"/>
    <w:basedOn w:val="Normal"/>
    <w:uiPriority w:val="99"/>
    <w:semiHidden/>
    <w:unhideWhenUsed/>
    <w:rsid w:val="00604982"/>
    <w:pPr>
      <w:spacing w:before="100" w:beforeAutospacing="1" w:after="100" w:afterAutospacing="1"/>
    </w:pPr>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604982"/>
    <w:rPr>
      <w:rFonts w:ascii="Tahoma" w:hAnsi="Tahoma" w:cs="Tahoma"/>
      <w:sz w:val="16"/>
      <w:szCs w:val="16"/>
    </w:rPr>
  </w:style>
  <w:style w:type="character" w:customStyle="1" w:styleId="BalloonTextChar">
    <w:name w:val="Balloon Text Char"/>
    <w:basedOn w:val="DefaultParagraphFont"/>
    <w:link w:val="BalloonText"/>
    <w:uiPriority w:val="99"/>
    <w:semiHidden/>
    <w:rsid w:val="00604982"/>
    <w:rPr>
      <w:rFonts w:ascii="Tahoma" w:hAnsi="Tahoma" w:cs="Tahoma"/>
      <w:sz w:val="16"/>
      <w:szCs w:val="16"/>
      <w:lang w:val="fr-FR"/>
    </w:rPr>
  </w:style>
  <w:style w:type="paragraph" w:customStyle="1" w:styleId="lire">
    <w:name w:val="lir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reference">
    <w:name w:val="referenc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indicateurdefinition">
    <w:name w:val="indicateurdefinition"/>
    <w:basedOn w:val="DefaultParagraphFont"/>
    <w:rsid w:val="002875DD"/>
  </w:style>
  <w:style w:type="character" w:customStyle="1" w:styleId="exempledefinition">
    <w:name w:val="exempledefinition"/>
    <w:basedOn w:val="DefaultParagraphFont"/>
    <w:rsid w:val="002875DD"/>
  </w:style>
  <w:style w:type="character" w:customStyle="1" w:styleId="btabo">
    <w:name w:val="bt_abo"/>
    <w:basedOn w:val="DefaultParagraphFont"/>
    <w:rsid w:val="002875DD"/>
  </w:style>
  <w:style w:type="character" w:customStyle="1" w:styleId="classer">
    <w:name w:val="classer"/>
    <w:basedOn w:val="DefaultParagraphFont"/>
    <w:rsid w:val="002875DD"/>
  </w:style>
  <w:style w:type="paragraph" w:customStyle="1" w:styleId="partage">
    <w:name w:val="partage"/>
    <w:basedOn w:val="Normal"/>
    <w:rsid w:val="002875DD"/>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facebook">
    <w:name w:val="facebook"/>
    <w:basedOn w:val="DefaultParagraphFont"/>
    <w:rsid w:val="002875DD"/>
  </w:style>
  <w:style w:type="character" w:customStyle="1" w:styleId="twitter">
    <w:name w:val="twitter"/>
    <w:basedOn w:val="DefaultParagraphFont"/>
    <w:rsid w:val="002875DD"/>
  </w:style>
  <w:style w:type="character" w:customStyle="1" w:styleId="google-plus">
    <w:name w:val="google-plus"/>
    <w:basedOn w:val="DefaultParagraphFont"/>
    <w:rsid w:val="002875DD"/>
  </w:style>
  <w:style w:type="character" w:customStyle="1" w:styleId="linkedin">
    <w:name w:val="linkedin"/>
    <w:basedOn w:val="DefaultParagraphFont"/>
    <w:rsid w:val="002875DD"/>
  </w:style>
  <w:style w:type="character" w:customStyle="1" w:styleId="pinterest">
    <w:name w:val="pinterest"/>
    <w:basedOn w:val="DefaultParagraphFont"/>
    <w:rsid w:val="00287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blocsignature">
    <w:name w:val="bloc_signatur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604982"/>
  </w:style>
  <w:style w:type="character" w:styleId="Hyperlink">
    <w:name w:val="Hyperlink"/>
    <w:basedOn w:val="DefaultParagraphFont"/>
    <w:uiPriority w:val="99"/>
    <w:semiHidden/>
    <w:unhideWhenUsed/>
    <w:rsid w:val="00604982"/>
    <w:rPr>
      <w:color w:val="0000FF"/>
      <w:u w:val="single"/>
    </w:rPr>
  </w:style>
  <w:style w:type="paragraph" w:styleId="NormalWeb">
    <w:name w:val="Normal (Web)"/>
    <w:basedOn w:val="Normal"/>
    <w:uiPriority w:val="99"/>
    <w:semiHidden/>
    <w:unhideWhenUsed/>
    <w:rsid w:val="00604982"/>
    <w:pPr>
      <w:spacing w:before="100" w:beforeAutospacing="1" w:after="100" w:afterAutospacing="1"/>
    </w:pPr>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604982"/>
    <w:rPr>
      <w:rFonts w:ascii="Tahoma" w:hAnsi="Tahoma" w:cs="Tahoma"/>
      <w:sz w:val="16"/>
      <w:szCs w:val="16"/>
    </w:rPr>
  </w:style>
  <w:style w:type="character" w:customStyle="1" w:styleId="BalloonTextChar">
    <w:name w:val="Balloon Text Char"/>
    <w:basedOn w:val="DefaultParagraphFont"/>
    <w:link w:val="BalloonText"/>
    <w:uiPriority w:val="99"/>
    <w:semiHidden/>
    <w:rsid w:val="00604982"/>
    <w:rPr>
      <w:rFonts w:ascii="Tahoma" w:hAnsi="Tahoma" w:cs="Tahoma"/>
      <w:sz w:val="16"/>
      <w:szCs w:val="16"/>
      <w:lang w:val="fr-FR"/>
    </w:rPr>
  </w:style>
  <w:style w:type="paragraph" w:customStyle="1" w:styleId="lire">
    <w:name w:val="lir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reference">
    <w:name w:val="reference"/>
    <w:basedOn w:val="Normal"/>
    <w:rsid w:val="00604982"/>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indicateurdefinition">
    <w:name w:val="indicateurdefinition"/>
    <w:basedOn w:val="DefaultParagraphFont"/>
    <w:rsid w:val="002875DD"/>
  </w:style>
  <w:style w:type="character" w:customStyle="1" w:styleId="exempledefinition">
    <w:name w:val="exempledefinition"/>
    <w:basedOn w:val="DefaultParagraphFont"/>
    <w:rsid w:val="002875DD"/>
  </w:style>
  <w:style w:type="character" w:customStyle="1" w:styleId="btabo">
    <w:name w:val="bt_abo"/>
    <w:basedOn w:val="DefaultParagraphFont"/>
    <w:rsid w:val="002875DD"/>
  </w:style>
  <w:style w:type="character" w:customStyle="1" w:styleId="classer">
    <w:name w:val="classer"/>
    <w:basedOn w:val="DefaultParagraphFont"/>
    <w:rsid w:val="002875DD"/>
  </w:style>
  <w:style w:type="paragraph" w:customStyle="1" w:styleId="partage">
    <w:name w:val="partage"/>
    <w:basedOn w:val="Normal"/>
    <w:rsid w:val="002875DD"/>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facebook">
    <w:name w:val="facebook"/>
    <w:basedOn w:val="DefaultParagraphFont"/>
    <w:rsid w:val="002875DD"/>
  </w:style>
  <w:style w:type="character" w:customStyle="1" w:styleId="twitter">
    <w:name w:val="twitter"/>
    <w:basedOn w:val="DefaultParagraphFont"/>
    <w:rsid w:val="002875DD"/>
  </w:style>
  <w:style w:type="character" w:customStyle="1" w:styleId="google-plus">
    <w:name w:val="google-plus"/>
    <w:basedOn w:val="DefaultParagraphFont"/>
    <w:rsid w:val="002875DD"/>
  </w:style>
  <w:style w:type="character" w:customStyle="1" w:styleId="linkedin">
    <w:name w:val="linkedin"/>
    <w:basedOn w:val="DefaultParagraphFont"/>
    <w:rsid w:val="002875DD"/>
  </w:style>
  <w:style w:type="character" w:customStyle="1" w:styleId="pinterest">
    <w:name w:val="pinterest"/>
    <w:basedOn w:val="DefaultParagraphFont"/>
    <w:rsid w:val="00287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67080">
      <w:bodyDiv w:val="1"/>
      <w:marLeft w:val="0"/>
      <w:marRight w:val="0"/>
      <w:marTop w:val="0"/>
      <w:marBottom w:val="0"/>
      <w:divBdr>
        <w:top w:val="none" w:sz="0" w:space="0" w:color="auto"/>
        <w:left w:val="none" w:sz="0" w:space="0" w:color="auto"/>
        <w:bottom w:val="none" w:sz="0" w:space="0" w:color="auto"/>
        <w:right w:val="none" w:sz="0" w:space="0" w:color="auto"/>
      </w:divBdr>
    </w:div>
    <w:div w:id="345668117">
      <w:bodyDiv w:val="1"/>
      <w:marLeft w:val="0"/>
      <w:marRight w:val="0"/>
      <w:marTop w:val="0"/>
      <w:marBottom w:val="0"/>
      <w:divBdr>
        <w:top w:val="none" w:sz="0" w:space="0" w:color="auto"/>
        <w:left w:val="none" w:sz="0" w:space="0" w:color="auto"/>
        <w:bottom w:val="none" w:sz="0" w:space="0" w:color="auto"/>
        <w:right w:val="none" w:sz="0" w:space="0" w:color="auto"/>
      </w:divBdr>
    </w:div>
    <w:div w:id="548345686">
      <w:bodyDiv w:val="1"/>
      <w:marLeft w:val="0"/>
      <w:marRight w:val="0"/>
      <w:marTop w:val="0"/>
      <w:marBottom w:val="0"/>
      <w:divBdr>
        <w:top w:val="none" w:sz="0" w:space="0" w:color="auto"/>
        <w:left w:val="none" w:sz="0" w:space="0" w:color="auto"/>
        <w:bottom w:val="none" w:sz="0" w:space="0" w:color="auto"/>
        <w:right w:val="none" w:sz="0" w:space="0" w:color="auto"/>
      </w:divBdr>
      <w:divsChild>
        <w:div w:id="1758206395">
          <w:marLeft w:val="0"/>
          <w:marRight w:val="0"/>
          <w:marTop w:val="0"/>
          <w:marBottom w:val="240"/>
          <w:divBdr>
            <w:top w:val="none" w:sz="0" w:space="0" w:color="auto"/>
            <w:left w:val="none" w:sz="0" w:space="0" w:color="auto"/>
            <w:bottom w:val="none" w:sz="0" w:space="0" w:color="auto"/>
            <w:right w:val="none" w:sz="0" w:space="0" w:color="auto"/>
          </w:divBdr>
          <w:divsChild>
            <w:div w:id="1789854282">
              <w:marLeft w:val="0"/>
              <w:marRight w:val="0"/>
              <w:marTop w:val="0"/>
              <w:marBottom w:val="0"/>
              <w:divBdr>
                <w:top w:val="none" w:sz="0" w:space="0" w:color="auto"/>
                <w:left w:val="none" w:sz="0" w:space="0" w:color="auto"/>
                <w:bottom w:val="none" w:sz="0" w:space="0" w:color="auto"/>
                <w:right w:val="none" w:sz="0" w:space="0" w:color="auto"/>
              </w:divBdr>
              <w:divsChild>
                <w:div w:id="1662347054">
                  <w:marLeft w:val="0"/>
                  <w:marRight w:val="0"/>
                  <w:marTop w:val="0"/>
                  <w:marBottom w:val="0"/>
                  <w:divBdr>
                    <w:top w:val="single" w:sz="6" w:space="0" w:color="EEF1F5"/>
                    <w:left w:val="single" w:sz="2" w:space="0" w:color="EEF1F5"/>
                    <w:bottom w:val="single" w:sz="6" w:space="0" w:color="EEF1F5"/>
                    <w:right w:val="single" w:sz="2" w:space="0" w:color="EEF1F5"/>
                  </w:divBdr>
                </w:div>
              </w:divsChild>
            </w:div>
          </w:divsChild>
        </w:div>
        <w:div w:id="546456405">
          <w:marLeft w:val="0"/>
          <w:marRight w:val="0"/>
          <w:marTop w:val="0"/>
          <w:marBottom w:val="0"/>
          <w:divBdr>
            <w:top w:val="none" w:sz="0" w:space="0" w:color="auto"/>
            <w:left w:val="none" w:sz="0" w:space="0" w:color="auto"/>
            <w:bottom w:val="none" w:sz="0" w:space="0" w:color="auto"/>
            <w:right w:val="none" w:sz="0" w:space="0" w:color="auto"/>
          </w:divBdr>
        </w:div>
      </w:divsChild>
    </w:div>
    <w:div w:id="632254160">
      <w:bodyDiv w:val="1"/>
      <w:marLeft w:val="0"/>
      <w:marRight w:val="0"/>
      <w:marTop w:val="0"/>
      <w:marBottom w:val="0"/>
      <w:divBdr>
        <w:top w:val="none" w:sz="0" w:space="0" w:color="auto"/>
        <w:left w:val="none" w:sz="0" w:space="0" w:color="auto"/>
        <w:bottom w:val="none" w:sz="0" w:space="0" w:color="auto"/>
        <w:right w:val="none" w:sz="0" w:space="0" w:color="auto"/>
      </w:divBdr>
      <w:divsChild>
        <w:div w:id="1405370747">
          <w:marLeft w:val="0"/>
          <w:marRight w:val="0"/>
          <w:marTop w:val="0"/>
          <w:marBottom w:val="0"/>
          <w:divBdr>
            <w:top w:val="none" w:sz="0" w:space="0" w:color="auto"/>
            <w:left w:val="none" w:sz="0" w:space="0" w:color="auto"/>
            <w:bottom w:val="none" w:sz="0" w:space="0" w:color="auto"/>
            <w:right w:val="none" w:sz="0" w:space="0" w:color="auto"/>
          </w:divBdr>
        </w:div>
      </w:divsChild>
    </w:div>
    <w:div w:id="674773265">
      <w:bodyDiv w:val="1"/>
      <w:marLeft w:val="0"/>
      <w:marRight w:val="0"/>
      <w:marTop w:val="0"/>
      <w:marBottom w:val="0"/>
      <w:divBdr>
        <w:top w:val="none" w:sz="0" w:space="0" w:color="auto"/>
        <w:left w:val="none" w:sz="0" w:space="0" w:color="auto"/>
        <w:bottom w:val="none" w:sz="0" w:space="0" w:color="auto"/>
        <w:right w:val="none" w:sz="0" w:space="0" w:color="auto"/>
      </w:divBdr>
    </w:div>
    <w:div w:id="895774809">
      <w:bodyDiv w:val="1"/>
      <w:marLeft w:val="0"/>
      <w:marRight w:val="0"/>
      <w:marTop w:val="0"/>
      <w:marBottom w:val="0"/>
      <w:divBdr>
        <w:top w:val="none" w:sz="0" w:space="0" w:color="auto"/>
        <w:left w:val="none" w:sz="0" w:space="0" w:color="auto"/>
        <w:bottom w:val="none" w:sz="0" w:space="0" w:color="auto"/>
        <w:right w:val="none" w:sz="0" w:space="0" w:color="auto"/>
      </w:divBdr>
      <w:divsChild>
        <w:div w:id="844511929">
          <w:marLeft w:val="0"/>
          <w:marRight w:val="0"/>
          <w:marTop w:val="0"/>
          <w:marBottom w:val="0"/>
          <w:divBdr>
            <w:top w:val="none" w:sz="0" w:space="0" w:color="auto"/>
            <w:left w:val="none" w:sz="0" w:space="0" w:color="auto"/>
            <w:bottom w:val="none" w:sz="0" w:space="0" w:color="auto"/>
            <w:right w:val="none" w:sz="0" w:space="0" w:color="auto"/>
          </w:divBdr>
          <w:divsChild>
            <w:div w:id="1534033336">
              <w:blockQuote w:val="1"/>
              <w:marLeft w:val="0"/>
              <w:marRight w:val="0"/>
              <w:marTop w:val="300"/>
              <w:marBottom w:val="300"/>
              <w:divBdr>
                <w:top w:val="none" w:sz="0" w:space="0" w:color="auto"/>
                <w:left w:val="single" w:sz="24" w:space="12" w:color="B9C0C5"/>
                <w:bottom w:val="none" w:sz="0" w:space="0" w:color="auto"/>
                <w:right w:val="none" w:sz="0" w:space="0" w:color="auto"/>
              </w:divBdr>
            </w:div>
          </w:divsChild>
        </w:div>
        <w:div w:id="1421870739">
          <w:marLeft w:val="0"/>
          <w:marRight w:val="0"/>
          <w:marTop w:val="0"/>
          <w:marBottom w:val="0"/>
          <w:divBdr>
            <w:top w:val="none" w:sz="0" w:space="0" w:color="auto"/>
            <w:left w:val="none" w:sz="0" w:space="0" w:color="auto"/>
            <w:bottom w:val="none" w:sz="0" w:space="0" w:color="auto"/>
            <w:right w:val="none" w:sz="0" w:space="0" w:color="auto"/>
          </w:divBdr>
          <w:divsChild>
            <w:div w:id="475604990">
              <w:marLeft w:val="0"/>
              <w:marRight w:val="0"/>
              <w:marTop w:val="0"/>
              <w:marBottom w:val="0"/>
              <w:divBdr>
                <w:top w:val="none" w:sz="0" w:space="0" w:color="auto"/>
                <w:left w:val="none" w:sz="0" w:space="0" w:color="auto"/>
                <w:bottom w:val="none" w:sz="0" w:space="0" w:color="auto"/>
                <w:right w:val="none" w:sz="0" w:space="0" w:color="auto"/>
              </w:divBdr>
              <w:divsChild>
                <w:div w:id="150119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onjugaison.lemonde.fr/conjugaison/troisieme-groupe/parvenir" TargetMode="External"/><Relationship Id="rId21" Type="http://schemas.openxmlformats.org/officeDocument/2006/relationships/hyperlink" Target="http://conjugaison.lemonde.fr/conjugaison/premier-groupe/commencer" TargetMode="External"/><Relationship Id="rId42" Type="http://schemas.openxmlformats.org/officeDocument/2006/relationships/hyperlink" Target="http://conjugaison.lemonde.fr/conjugaison/troisieme-groupe/suivre" TargetMode="External"/><Relationship Id="rId47" Type="http://schemas.openxmlformats.org/officeDocument/2006/relationships/hyperlink" Target="http://www.lemonde.fr/m-gens-face-a-face/" TargetMode="External"/><Relationship Id="rId63" Type="http://schemas.openxmlformats.org/officeDocument/2006/relationships/hyperlink" Target="http://conjugaison.lemonde.fr/conjugaison/troisieme-groupe/ouvrir" TargetMode="External"/><Relationship Id="rId68" Type="http://schemas.openxmlformats.org/officeDocument/2006/relationships/hyperlink" Target="http://conjugaison.lemonde.fr/conjugaison/troisieme-groupe/voir" TargetMode="External"/><Relationship Id="rId84" Type="http://schemas.openxmlformats.org/officeDocument/2006/relationships/hyperlink" Target="http://conjugaison.lemonde.fr/conjugaison/auxiliaire/%C3%AAtre" TargetMode="External"/><Relationship Id="rId89" Type="http://schemas.openxmlformats.org/officeDocument/2006/relationships/hyperlink" Target="http://conjugaison.lemonde.fr/conjugaison/auxiliaire/%C3%AAtre" TargetMode="External"/><Relationship Id="rId16" Type="http://schemas.openxmlformats.org/officeDocument/2006/relationships/hyperlink" Target="http://www.lemonde.fr/ile-de-france/" TargetMode="External"/><Relationship Id="rId107" Type="http://schemas.openxmlformats.org/officeDocument/2006/relationships/theme" Target="theme/theme1.xml"/><Relationship Id="rId11" Type="http://schemas.openxmlformats.org/officeDocument/2006/relationships/hyperlink" Target="http://www.lemonde.fr/architecture/" TargetMode="External"/><Relationship Id="rId32" Type="http://schemas.openxmlformats.org/officeDocument/2006/relationships/image" Target="media/image5.jpeg"/><Relationship Id="rId37" Type="http://schemas.openxmlformats.org/officeDocument/2006/relationships/hyperlink" Target="http://conjugaison.lemonde.fr/conjugaison/troisieme-groupe/descendre" TargetMode="External"/><Relationship Id="rId53" Type="http://schemas.openxmlformats.org/officeDocument/2006/relationships/hyperlink" Target="http://www.museepicassoparis.fr/" TargetMode="External"/><Relationship Id="rId58" Type="http://schemas.openxmlformats.org/officeDocument/2006/relationships/hyperlink" Target="http://www.lefigaro.fr/arts-expositions/2014/05/01/03015-20140501ARTFIG00165-claude-picasso-la-france-se-fout-de-mon-pere.php" TargetMode="External"/><Relationship Id="rId74" Type="http://schemas.openxmlformats.org/officeDocument/2006/relationships/hyperlink" Target="http://conjugaison.lemonde.fr/conjugaison/troisieme-groupe/croire" TargetMode="External"/><Relationship Id="rId79" Type="http://schemas.openxmlformats.org/officeDocument/2006/relationships/hyperlink" Target="http://conjugaison.lemonde.fr/conjugaison/troisieme-groupe/faire" TargetMode="External"/><Relationship Id="rId102" Type="http://schemas.openxmlformats.org/officeDocument/2006/relationships/hyperlink" Target="http://conjugaison.lemonde.fr/conjugaison/premier-groupe/assurer" TargetMode="External"/><Relationship Id="rId5" Type="http://schemas.openxmlformats.org/officeDocument/2006/relationships/image" Target="media/image1.jpeg"/><Relationship Id="rId90" Type="http://schemas.openxmlformats.org/officeDocument/2006/relationships/hyperlink" Target="http://conjugaison.lemonde.fr/conjugaison/troisieme-groupe/offrir" TargetMode="External"/><Relationship Id="rId95" Type="http://schemas.openxmlformats.org/officeDocument/2006/relationships/hyperlink" Target="http://www.lemonde.fr/culture/" TargetMode="External"/><Relationship Id="rId22" Type="http://schemas.openxmlformats.org/officeDocument/2006/relationships/hyperlink" Target="http://conjugaison.lemonde.fr/conjugaison/premier-groupe/loger" TargetMode="External"/><Relationship Id="rId27" Type="http://schemas.openxmlformats.org/officeDocument/2006/relationships/hyperlink" Target="http://conjugaison.lemonde.fr/conjugaison/premier-groupe/d%C3%A9ployer" TargetMode="External"/><Relationship Id="rId43" Type="http://schemas.openxmlformats.org/officeDocument/2006/relationships/hyperlink" Target="http://conjugaison.lemonde.fr/conjugaison/premier-groupe/dessiner" TargetMode="External"/><Relationship Id="rId48" Type="http://schemas.openxmlformats.org/officeDocument/2006/relationships/hyperlink" Target="http://conjugaison.lemonde.fr/conjugaison/troisieme-groupe/faire" TargetMode="External"/><Relationship Id="rId64" Type="http://schemas.openxmlformats.org/officeDocument/2006/relationships/hyperlink" Target="http://www.lemonde.fr/culture/" TargetMode="External"/><Relationship Id="rId69" Type="http://schemas.openxmlformats.org/officeDocument/2006/relationships/hyperlink" Target="http://conjugaison.lemonde.fr/conjugaison/troisieme-groupe/convaincre" TargetMode="External"/><Relationship Id="rId80" Type="http://schemas.openxmlformats.org/officeDocument/2006/relationships/hyperlink" Target="http://conjugaison.lemonde.fr/conjugaison/auxiliaire/avoir" TargetMode="External"/><Relationship Id="rId85" Type="http://schemas.openxmlformats.org/officeDocument/2006/relationships/hyperlink" Target="http://www.lemonde.fr/justice/" TargetMode="External"/><Relationship Id="rId12" Type="http://schemas.openxmlformats.org/officeDocument/2006/relationships/hyperlink" Target="http://conjugaison.lemonde.fr/conjugaison/troisieme-groupe/faire" TargetMode="External"/><Relationship Id="rId17" Type="http://schemas.openxmlformats.org/officeDocument/2006/relationships/hyperlink" Target="http://conjugaison.lemonde.fr/conjugaison/premier-groupe/respecter" TargetMode="External"/><Relationship Id="rId33" Type="http://schemas.openxmlformats.org/officeDocument/2006/relationships/image" Target="media/image6.jpeg"/><Relationship Id="rId38" Type="http://schemas.openxmlformats.org/officeDocument/2006/relationships/hyperlink" Target="http://conjugaison.lemonde.fr/conjugaison/troisieme-groupe/d%C3%A9couvrir" TargetMode="External"/><Relationship Id="rId59" Type="http://schemas.openxmlformats.org/officeDocument/2006/relationships/hyperlink" Target="http://conjugaison.lemonde.fr/conjugaison/troisieme-groupe/para%C3%AEtre" TargetMode="External"/><Relationship Id="rId103" Type="http://schemas.openxmlformats.org/officeDocument/2006/relationships/hyperlink" Target="http://conjugaison.lemonde.fr/conjugaison/troisieme-groupe/faire" TargetMode="External"/><Relationship Id="rId20" Type="http://schemas.openxmlformats.org/officeDocument/2006/relationships/hyperlink" Target="http://conjugaison.lemonde.fr/conjugaison/premier-groupe/composer" TargetMode="External"/><Relationship Id="rId41" Type="http://schemas.openxmlformats.org/officeDocument/2006/relationships/image" Target="media/image7.jpeg"/><Relationship Id="rId54" Type="http://schemas.openxmlformats.org/officeDocument/2006/relationships/image" Target="media/image8.jpeg"/><Relationship Id="rId62" Type="http://schemas.openxmlformats.org/officeDocument/2006/relationships/hyperlink" Target="http://www.lemonde.fr/europeennes-france/" TargetMode="External"/><Relationship Id="rId70" Type="http://schemas.openxmlformats.org/officeDocument/2006/relationships/hyperlink" Target="http://conjugaison.lemonde.fr/conjugaison/troisieme-groupe/ouvrir" TargetMode="External"/><Relationship Id="rId75" Type="http://schemas.openxmlformats.org/officeDocument/2006/relationships/hyperlink" Target="http://conjugaison.lemonde.fr/conjugaison/premier-groupe/trouver" TargetMode="External"/><Relationship Id="rId83" Type="http://schemas.openxmlformats.org/officeDocument/2006/relationships/hyperlink" Target="http://www.lemonde.fr/manuel-valls/" TargetMode="External"/><Relationship Id="rId88" Type="http://schemas.openxmlformats.org/officeDocument/2006/relationships/hyperlink" Target="http://www.lemonde.fr/vous/" TargetMode="External"/><Relationship Id="rId91" Type="http://schemas.openxmlformats.org/officeDocument/2006/relationships/image" Target="media/image9.png"/><Relationship Id="rId96" Type="http://schemas.openxmlformats.org/officeDocument/2006/relationships/hyperlink" Target="http://conjugaison.lemonde.fr/conjugaison/premier-groupe/visiter" TargetMode="External"/><Relationship Id="rId1" Type="http://schemas.openxmlformats.org/officeDocument/2006/relationships/styles" Target="styles.xml"/><Relationship Id="rId6" Type="http://schemas.openxmlformats.org/officeDocument/2006/relationships/image" Target="media/image2.jpeg"/><Relationship Id="rId15" Type="http://schemas.openxmlformats.org/officeDocument/2006/relationships/hyperlink" Target="http://conjugaison.lemonde.fr/conjugaison/premier-groupe/cr%C3%A9er" TargetMode="External"/><Relationship Id="rId23" Type="http://schemas.openxmlformats.org/officeDocument/2006/relationships/hyperlink" Target="http://www.lemonde.fr/international/" TargetMode="External"/><Relationship Id="rId28" Type="http://schemas.openxmlformats.org/officeDocument/2006/relationships/hyperlink" Target="http://www.lemonde.fr/style/" TargetMode="External"/><Relationship Id="rId36" Type="http://schemas.openxmlformats.org/officeDocument/2006/relationships/hyperlink" Target="http://conjugaison.lemonde.fr/conjugaison/premier-groupe/commencer" TargetMode="External"/><Relationship Id="rId49" Type="http://schemas.openxmlformats.org/officeDocument/2006/relationships/hyperlink" Target="http://conjugaison.lemonde.fr/conjugaison/troisieme-groupe/redire" TargetMode="External"/><Relationship Id="rId57" Type="http://schemas.openxmlformats.org/officeDocument/2006/relationships/hyperlink" Target="http://conjugaison.lemonde.fr/conjugaison/troisieme-groupe/ouvrir" TargetMode="External"/><Relationship Id="rId106" Type="http://schemas.openxmlformats.org/officeDocument/2006/relationships/fontTable" Target="fontTable.xml"/><Relationship Id="rId10" Type="http://schemas.openxmlformats.org/officeDocument/2006/relationships/hyperlink" Target="http://conjugaison.lemonde.fr/conjugaison/premier-groupe/commencer" TargetMode="External"/><Relationship Id="rId31" Type="http://schemas.openxmlformats.org/officeDocument/2006/relationships/hyperlink" Target="http://www.lemonde.fr/jardin/" TargetMode="External"/><Relationship Id="rId44" Type="http://schemas.openxmlformats.org/officeDocument/2006/relationships/hyperlink" Target="http://conjugaison.lemonde.fr/conjugaison/troisieme-groupe/peindre" TargetMode="External"/><Relationship Id="rId52" Type="http://schemas.openxmlformats.org/officeDocument/2006/relationships/hyperlink" Target="http://conjugaison.lemonde.fr/conjugaison/troisieme-groupe/partir" TargetMode="External"/><Relationship Id="rId60" Type="http://schemas.openxmlformats.org/officeDocument/2006/relationships/hyperlink" Target="http://www.lemonde.fr/famille/" TargetMode="External"/><Relationship Id="rId65" Type="http://schemas.openxmlformats.org/officeDocument/2006/relationships/hyperlink" Target="http://conjugaison.lemonde.fr/conjugaison/auxiliaire/%C3%AAtre" TargetMode="External"/><Relationship Id="rId73" Type="http://schemas.openxmlformats.org/officeDocument/2006/relationships/hyperlink" Target="http://conjugaison.lemonde.fr/conjugaison/premier-groupe/visiter" TargetMode="External"/><Relationship Id="rId78" Type="http://schemas.openxmlformats.org/officeDocument/2006/relationships/hyperlink" Target="http://conjugaison.lemonde.fr/conjugaison/premier-groupe/balader" TargetMode="External"/><Relationship Id="rId81" Type="http://schemas.openxmlformats.org/officeDocument/2006/relationships/hyperlink" Target="http://www.lemonde.fr/francois-hollande/" TargetMode="External"/><Relationship Id="rId86" Type="http://schemas.openxmlformats.org/officeDocument/2006/relationships/hyperlink" Target="http://conjugaison.lemonde.fr/conjugaison/troisieme-groupe/voir" TargetMode="External"/><Relationship Id="rId94" Type="http://schemas.openxmlformats.org/officeDocument/2006/relationships/hyperlink" Target="http://conjugaison.lemonde.fr/conjugaison/premier-groupe/assurer" TargetMode="External"/><Relationship Id="rId99" Type="http://schemas.openxmlformats.org/officeDocument/2006/relationships/hyperlink" Target="http://conjugaison.lemonde.fr/conjugaison/troisieme-groupe/surseoir" TargetMode="External"/><Relationship Id="rId101" Type="http://schemas.openxmlformats.org/officeDocument/2006/relationships/hyperlink" Target="http://conjugaison.lemonde.fr/conjugaison/premier-groupe/stabiliser" TargetMode="External"/><Relationship Id="rId4" Type="http://schemas.openxmlformats.org/officeDocument/2006/relationships/webSettings" Target="webSettings.xml"/><Relationship Id="rId9" Type="http://schemas.openxmlformats.org/officeDocument/2006/relationships/hyperlink" Target="http://www.lemonde.fr/politique/" TargetMode="External"/><Relationship Id="rId13" Type="http://schemas.openxmlformats.org/officeDocument/2006/relationships/hyperlink" Target="http://conjugaison.lemonde.fr/conjugaison/troisieme-groupe/peindre" TargetMode="External"/><Relationship Id="rId18" Type="http://schemas.openxmlformats.org/officeDocument/2006/relationships/hyperlink" Target="http://conjugaison.lemonde.fr/conjugaison/premier-groupe/montrer" TargetMode="External"/><Relationship Id="rId39" Type="http://schemas.openxmlformats.org/officeDocument/2006/relationships/hyperlink" Target="http://conjugaison.lemonde.fr/conjugaison/premier-groupe/commencer" TargetMode="External"/><Relationship Id="rId34" Type="http://schemas.openxmlformats.org/officeDocument/2006/relationships/hyperlink" Target="http://conjugaison.lemonde.fr/conjugaison/premier-groupe/modifier" TargetMode="External"/><Relationship Id="rId50" Type="http://schemas.openxmlformats.org/officeDocument/2006/relationships/hyperlink" Target="http://www.lemonde.fr/famille/" TargetMode="External"/><Relationship Id="rId55" Type="http://schemas.openxmlformats.org/officeDocument/2006/relationships/hyperlink" Target="http://conjugaison.lemonde.fr/conjugaison/troisieme-groupe/avenir" TargetMode="External"/><Relationship Id="rId76" Type="http://schemas.openxmlformats.org/officeDocument/2006/relationships/hyperlink" Target="http://conjugaison.lemonde.fr/conjugaison/troisieme-groupe/prendre" TargetMode="External"/><Relationship Id="rId97" Type="http://schemas.openxmlformats.org/officeDocument/2006/relationships/hyperlink" Target="http://conjugaison.lemonde.fr/conjugaison/auxiliaire/%C3%AAtre" TargetMode="External"/><Relationship Id="rId104" Type="http://schemas.openxmlformats.org/officeDocument/2006/relationships/hyperlink" Target="http://conjugaison.lemonde.fr/conjugaison/troisieme-groupe/courir" TargetMode="External"/><Relationship Id="rId7" Type="http://schemas.openxmlformats.org/officeDocument/2006/relationships/hyperlink" Target="http://www.lemonde.fr/bourse/nyse-euronext-paris-equities/ses/" TargetMode="External"/><Relationship Id="rId71" Type="http://schemas.openxmlformats.org/officeDocument/2006/relationships/hyperlink" Target="http://www.lemonde.fr/bourse/forex-data-lite/gold-united-states-dollar/" TargetMode="External"/><Relationship Id="rId92" Type="http://schemas.openxmlformats.org/officeDocument/2006/relationships/image" Target="media/image10.jpeg"/><Relationship Id="rId2" Type="http://schemas.microsoft.com/office/2007/relationships/stylesWithEffects" Target="stylesWithEffects.xml"/><Relationship Id="rId29" Type="http://schemas.openxmlformats.org/officeDocument/2006/relationships/hyperlink" Target="http://conjugaison.lemonde.fr/conjugaison/troisieme-groupe/mettre" TargetMode="External"/><Relationship Id="rId24" Type="http://schemas.openxmlformats.org/officeDocument/2006/relationships/image" Target="media/image4.jpeg"/><Relationship Id="rId40" Type="http://schemas.openxmlformats.org/officeDocument/2006/relationships/hyperlink" Target="http://conjugaison.lemonde.fr/conjugaison/troisieme-groupe/suivre" TargetMode="External"/><Relationship Id="rId45" Type="http://schemas.openxmlformats.org/officeDocument/2006/relationships/hyperlink" Target="http://conjugaison.lemonde.fr/conjugaison/troisieme-groupe/titre" TargetMode="External"/><Relationship Id="rId66" Type="http://schemas.openxmlformats.org/officeDocument/2006/relationships/hyperlink" Target="http://conjugaison.lemonde.fr/conjugaison/troisieme-groupe/ouvrir" TargetMode="External"/><Relationship Id="rId87" Type="http://schemas.openxmlformats.org/officeDocument/2006/relationships/hyperlink" Target="http://conjugaison.lemonde.fr/conjugaison/premier-groupe/donner" TargetMode="External"/><Relationship Id="rId61" Type="http://schemas.openxmlformats.org/officeDocument/2006/relationships/hyperlink" Target="http://conjugaison.lemonde.fr/conjugaison/troisieme-groupe/voir" TargetMode="External"/><Relationship Id="rId82" Type="http://schemas.openxmlformats.org/officeDocument/2006/relationships/hyperlink" Target="http://conjugaison.lemonde.fr/conjugaison/auxiliaire/avoir" TargetMode="External"/><Relationship Id="rId19" Type="http://schemas.openxmlformats.org/officeDocument/2006/relationships/hyperlink" Target="http://conjugaison.lemonde.fr/conjugaison/auxiliaire/avoir" TargetMode="External"/><Relationship Id="rId14" Type="http://schemas.openxmlformats.org/officeDocument/2006/relationships/hyperlink" Target="http://conjugaison.lemonde.fr/conjugaison/premier-groupe/am%C3%A9nager" TargetMode="External"/><Relationship Id="rId30" Type="http://schemas.openxmlformats.org/officeDocument/2006/relationships/hyperlink" Target="http://conjugaison.lemonde.fr/conjugaison/troisieme-groupe/redire" TargetMode="External"/><Relationship Id="rId35" Type="http://schemas.openxmlformats.org/officeDocument/2006/relationships/hyperlink" Target="http://conjugaison.lemonde.fr/conjugaison/auxiliaire/%C3%AAtre" TargetMode="External"/><Relationship Id="rId56" Type="http://schemas.openxmlformats.org/officeDocument/2006/relationships/hyperlink" Target="http://www.lemonde.fr/paris/" TargetMode="External"/><Relationship Id="rId77" Type="http://schemas.openxmlformats.org/officeDocument/2006/relationships/hyperlink" Target="http://conjugaison.lemonde.fr/conjugaison/troisieme-groupe/ouvrir" TargetMode="External"/><Relationship Id="rId100" Type="http://schemas.openxmlformats.org/officeDocument/2006/relationships/hyperlink" Target="http://conjugaison.lemonde.fr/conjugaison/premier-groupe/accorder" TargetMode="External"/><Relationship Id="rId105" Type="http://schemas.openxmlformats.org/officeDocument/2006/relationships/hyperlink" Target="http://conjugaison.lemonde.fr/conjugaison/auxiliaire/%C3%AAtre" TargetMode="External"/><Relationship Id="rId8" Type="http://schemas.openxmlformats.org/officeDocument/2006/relationships/image" Target="media/image3.jpeg"/><Relationship Id="rId51" Type="http://schemas.openxmlformats.org/officeDocument/2006/relationships/hyperlink" Target="http://www.lemonde.fr/paris/" TargetMode="External"/><Relationship Id="rId72" Type="http://schemas.openxmlformats.org/officeDocument/2006/relationships/hyperlink" Target="http://conjugaison.lemonde.fr/conjugaison/premier-groupe/accompagner" TargetMode="External"/><Relationship Id="rId93" Type="http://schemas.openxmlformats.org/officeDocument/2006/relationships/hyperlink" Target="http://www.lemonde.fr/paris/" TargetMode="External"/><Relationship Id="rId98" Type="http://schemas.openxmlformats.org/officeDocument/2006/relationships/hyperlink" Target="http://conjugaison.lemonde.fr/conjugaison/premier-groupe/arriver" TargetMode="External"/><Relationship Id="rId3" Type="http://schemas.openxmlformats.org/officeDocument/2006/relationships/settings" Target="settings.xml"/><Relationship Id="rId25" Type="http://schemas.openxmlformats.org/officeDocument/2006/relationships/hyperlink" Target="http://www.lemonde.fr/arts/article/2014/10/23/anne-baldassari-pour-picasso-la-photo-est-un-outil-pour-penser-la-peinture_4510878_1655012.html" TargetMode="External"/><Relationship Id="rId46" Type="http://schemas.openxmlformats.org/officeDocument/2006/relationships/hyperlink" Target="http://conjugaison.lemonde.fr/conjugaison/premier-groupe/accrocher" TargetMode="External"/><Relationship Id="rId67" Type="http://schemas.openxmlformats.org/officeDocument/2006/relationships/hyperlink" Target="http://conjugaison.lemonde.fr/conjugaison/auxiliaire/%C3%AA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3708</Words>
  <Characters>20395</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2</cp:revision>
  <cp:lastPrinted>2014-11-17T16:57:00Z</cp:lastPrinted>
  <dcterms:created xsi:type="dcterms:W3CDTF">2014-11-17T14:29:00Z</dcterms:created>
  <dcterms:modified xsi:type="dcterms:W3CDTF">2014-11-17T16:57:00Z</dcterms:modified>
</cp:coreProperties>
</file>